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D2B5" w14:textId="0C0412F4" w:rsidR="005F1747" w:rsidRDefault="005F1747">
      <w:pPr>
        <w:rPr>
          <w:noProof/>
        </w:rPr>
      </w:pPr>
      <w:bookmarkStart w:id="0" w:name="_Hlk147828159"/>
      <w:bookmarkEnd w:id="0"/>
    </w:p>
    <w:p w14:paraId="753F3CB5" w14:textId="05416E69" w:rsidR="00CA04FA" w:rsidRPr="005F1747" w:rsidRDefault="00A1312E" w:rsidP="006270C1">
      <w:pPr>
        <w:spacing w:after="0" w:line="240" w:lineRule="auto"/>
        <w:rPr>
          <w:noProof/>
        </w:rPr>
      </w:pPr>
      <w:bookmarkStart w:id="1" w:name="_Hlk147826693"/>
      <w:bookmarkEnd w:id="1"/>
      <w:r>
        <w:rPr>
          <w:rFonts w:cs="Times New Roman"/>
          <w:bCs/>
          <w:color w:val="000000"/>
        </w:rPr>
        <w:t>The University of New Mexico</w:t>
      </w:r>
    </w:p>
    <w:p w14:paraId="48F851B0" w14:textId="77777777" w:rsidR="00A1312E" w:rsidRDefault="00A1312E" w:rsidP="006270C1">
      <w:pPr>
        <w:spacing w:after="0" w:line="240" w:lineRule="auto"/>
        <w:rPr>
          <w:rFonts w:cs="Times New Roman"/>
          <w:bCs/>
          <w:color w:val="000000"/>
        </w:rPr>
      </w:pPr>
      <w:r w:rsidRPr="00A1312E">
        <w:rPr>
          <w:rFonts w:cs="Times New Roman"/>
          <w:bCs/>
          <w:color w:val="000000"/>
        </w:rPr>
        <w:t xml:space="preserve">1155 University Blvd SE </w:t>
      </w:r>
    </w:p>
    <w:p w14:paraId="155C9CB7" w14:textId="5A2BE060" w:rsidR="006270C1" w:rsidRDefault="00A1312E" w:rsidP="006270C1">
      <w:pPr>
        <w:spacing w:after="0" w:line="240" w:lineRule="auto"/>
        <w:rPr>
          <w:rFonts w:cs="Times New Roman"/>
          <w:bCs/>
          <w:color w:val="000000"/>
        </w:rPr>
      </w:pPr>
      <w:r w:rsidRPr="00A1312E">
        <w:rPr>
          <w:rFonts w:cs="Times New Roman"/>
          <w:bCs/>
          <w:color w:val="000000"/>
        </w:rPr>
        <w:t>Albuquerque, NM 87106</w:t>
      </w:r>
    </w:p>
    <w:p w14:paraId="29A25DE0" w14:textId="147CD34E" w:rsidR="006270C1" w:rsidRDefault="006270C1" w:rsidP="006270C1">
      <w:pPr>
        <w:spacing w:line="240" w:lineRule="auto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USA</w:t>
      </w:r>
    </w:p>
    <w:p w14:paraId="0CEC2878" w14:textId="77777777" w:rsidR="006270C1" w:rsidRDefault="006270C1" w:rsidP="006270C1">
      <w:pPr>
        <w:spacing w:after="0"/>
        <w:rPr>
          <w:rFonts w:cs="Times New Roman"/>
          <w:bCs/>
          <w:color w:val="000000"/>
        </w:rPr>
      </w:pPr>
      <w:hyperlink r:id="rId8" w:history="1"/>
    </w:p>
    <w:p w14:paraId="212ED014" w14:textId="585C5F25" w:rsidR="005F1747" w:rsidRPr="006270C1" w:rsidRDefault="005F1747" w:rsidP="006270C1">
      <w:pPr>
        <w:spacing w:after="0"/>
        <w:rPr>
          <w:rFonts w:cs="Times New Roman"/>
          <w:bCs/>
          <w:color w:val="000000"/>
        </w:rPr>
      </w:pPr>
      <w:r>
        <w:rPr>
          <w:rFonts w:ascii="Calibri" w:hAnsi="Calibri" w:cs="Calibri"/>
          <w:b/>
          <w:lang w:val="en-GB"/>
        </w:rPr>
        <w:t>Subject:</w:t>
      </w:r>
      <w:r>
        <w:rPr>
          <w:rFonts w:ascii="Calibri" w:hAnsi="Calibri" w:cs="Calibri"/>
          <w:lang w:val="en-GB"/>
        </w:rPr>
        <w:t xml:space="preserve"> Visa letter for participation in InterPore202</w:t>
      </w:r>
      <w:r w:rsidR="006270C1">
        <w:rPr>
          <w:rFonts w:ascii="Calibri" w:hAnsi="Calibri" w:cs="Calibri"/>
          <w:lang w:val="en-GB"/>
        </w:rPr>
        <w:t>5</w:t>
      </w:r>
      <w:r>
        <w:rPr>
          <w:rFonts w:ascii="Calibri" w:hAnsi="Calibri" w:cs="Calibri"/>
          <w:lang w:val="en-GB"/>
        </w:rPr>
        <w:t xml:space="preserve"> conference</w:t>
      </w:r>
    </w:p>
    <w:p w14:paraId="1BF16390" w14:textId="77777777" w:rsidR="005F1747" w:rsidRDefault="005F1747" w:rsidP="005F1747">
      <w:pPr>
        <w:spacing w:line="216" w:lineRule="auto"/>
        <w:contextualSpacing/>
        <w:rPr>
          <w:rFonts w:ascii="Calibri" w:hAnsi="Calibri" w:cs="Calibri"/>
          <w:lang w:val="en-GB"/>
        </w:rPr>
      </w:pPr>
    </w:p>
    <w:p w14:paraId="16854C0E" w14:textId="1888AE19" w:rsidR="005F1747" w:rsidRDefault="005F1747" w:rsidP="005F1747">
      <w:pPr>
        <w:spacing w:line="216" w:lineRule="auto"/>
        <w:contextualSpacing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Date: </w:t>
      </w:r>
      <w:r>
        <w:rPr>
          <w:rFonts w:ascii="Calibri" w:hAnsi="Calibri" w:cs="Calibri"/>
          <w:lang w:val="en-GB"/>
        </w:rPr>
        <w:fldChar w:fldCharType="begin"/>
      </w:r>
      <w:r>
        <w:rPr>
          <w:rFonts w:ascii="Calibri" w:hAnsi="Calibri" w:cs="Calibri"/>
          <w:lang w:val="en-GB"/>
        </w:rPr>
        <w:instrText xml:space="preserve"> DATE \@ "dd MMMM yyyy" </w:instrText>
      </w:r>
      <w:r>
        <w:rPr>
          <w:rFonts w:ascii="Calibri" w:hAnsi="Calibri" w:cs="Calibri"/>
          <w:lang w:val="en-GB"/>
        </w:rPr>
        <w:fldChar w:fldCharType="separate"/>
      </w:r>
      <w:r w:rsidR="00FE04F5">
        <w:rPr>
          <w:rFonts w:ascii="Calibri" w:hAnsi="Calibri" w:cs="Calibri"/>
          <w:noProof/>
          <w:lang w:val="en-GB"/>
        </w:rPr>
        <w:t>24 November 2024</w:t>
      </w:r>
      <w:r>
        <w:rPr>
          <w:rFonts w:ascii="Calibri" w:hAnsi="Calibri" w:cs="Calibri"/>
          <w:lang w:val="en-GB"/>
        </w:rPr>
        <w:fldChar w:fldCharType="end"/>
      </w:r>
    </w:p>
    <w:p w14:paraId="12C3662B" w14:textId="77777777" w:rsidR="005F1747" w:rsidRDefault="005F1747" w:rsidP="005F1747">
      <w:pPr>
        <w:spacing w:line="216" w:lineRule="auto"/>
        <w:contextualSpacing/>
        <w:rPr>
          <w:rFonts w:ascii="Calibri" w:hAnsi="Calibri" w:cs="Calibri"/>
          <w:b/>
          <w:lang w:val="en-GB"/>
        </w:rPr>
      </w:pPr>
    </w:p>
    <w:p w14:paraId="5C49315B" w14:textId="77777777" w:rsidR="00D812F1" w:rsidRDefault="00D812F1" w:rsidP="005F1747">
      <w:pPr>
        <w:spacing w:line="216" w:lineRule="auto"/>
        <w:contextualSpacing/>
        <w:rPr>
          <w:rFonts w:ascii="Calibri" w:hAnsi="Calibri" w:cs="Calibri"/>
        </w:rPr>
      </w:pPr>
    </w:p>
    <w:p w14:paraId="6D33321F" w14:textId="796CC186" w:rsidR="005F1747" w:rsidRDefault="005F1747" w:rsidP="005F1747">
      <w:pPr>
        <w:spacing w:line="21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TO WHOM IT MAY CONCERN</w:t>
      </w:r>
    </w:p>
    <w:p w14:paraId="6016B96F" w14:textId="77777777" w:rsidR="005F1747" w:rsidRDefault="005F1747" w:rsidP="005F1747">
      <w:pPr>
        <w:spacing w:line="216" w:lineRule="auto"/>
        <w:contextualSpacing/>
        <w:rPr>
          <w:rFonts w:ascii="Calibri" w:hAnsi="Calibri" w:cs="Calibri"/>
        </w:rPr>
      </w:pPr>
    </w:p>
    <w:p w14:paraId="62D4BFFF" w14:textId="77E549FE" w:rsidR="005F1747" w:rsidRPr="00762D30" w:rsidRDefault="005F1747" w:rsidP="005F1747">
      <w:pPr>
        <w:spacing w:before="240" w:line="276" w:lineRule="auto"/>
        <w:contextualSpacing/>
        <w:rPr>
          <w:rFonts w:ascii="Calibri" w:hAnsi="Calibri" w:cs="Calibri"/>
          <w:shd w:val="pct15" w:color="auto" w:fill="FFFFFF"/>
        </w:rPr>
      </w:pPr>
      <w:r>
        <w:rPr>
          <w:rFonts w:ascii="Calibri" w:hAnsi="Calibri" w:cs="Calibri"/>
        </w:rPr>
        <w:t xml:space="preserve">Hereby, we confirm that </w:t>
      </w:r>
      <w:sdt>
        <w:sdtPr>
          <w:rPr>
            <w:rFonts w:ascii="Calibri" w:hAnsi="Calibri" w:cs="Calibri"/>
          </w:rPr>
          <w:id w:val="1490594166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 w:cs="Calibri"/>
                <w:color w:val="FF0000"/>
                <w:highlight w:val="lightGray"/>
              </w:rPr>
              <w:id w:val="1777058175"/>
              <w:placeholder>
                <w:docPart w:val="DefaultPlaceholder_-1854013440"/>
              </w:placeholder>
              <w15:color w:val="808080"/>
              <w:text/>
            </w:sdtPr>
            <w:sdtContent>
              <w:r w:rsidR="00762D30" w:rsidRPr="00D30FD2">
                <w:rPr>
                  <w:rFonts w:ascii="Calibri" w:hAnsi="Calibri" w:cs="Calibri"/>
                  <w:color w:val="FF0000"/>
                  <w:highlight w:val="lightGray"/>
                </w:rPr>
                <w:t>First Name + Last Name</w:t>
              </w:r>
            </w:sdtContent>
          </w:sdt>
        </w:sdtContent>
      </w:sdt>
      <w:r w:rsidR="00762D3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born on</w:t>
      </w:r>
      <w:r w:rsidR="00762D3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  <w:highlight w:val="lightGray"/>
          </w:rPr>
          <w:id w:val="1598983803"/>
          <w:placeholder>
            <w:docPart w:val="DefaultPlaceholder_-1854013440"/>
          </w:placeholder>
          <w:text/>
        </w:sdtPr>
        <w:sdtContent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31/12/1901</w:t>
          </w:r>
        </w:sdtContent>
      </w:sdt>
      <w:r>
        <w:rPr>
          <w:rFonts w:ascii="Calibri" w:hAnsi="Calibri" w:cs="Calibri"/>
        </w:rPr>
        <w:t>, with passport numbe</w:t>
      </w:r>
      <w:r w:rsidR="00762D30">
        <w:rPr>
          <w:rFonts w:ascii="Calibri" w:hAnsi="Calibri" w:cs="Calibri"/>
        </w:rPr>
        <w:t xml:space="preserve">r </w:t>
      </w:r>
      <w:sdt>
        <w:sdtPr>
          <w:rPr>
            <w:rFonts w:ascii="Calibri" w:hAnsi="Calibri" w:cs="Calibri"/>
            <w:color w:val="FF0000"/>
            <w:highlight w:val="lightGray"/>
          </w:rPr>
          <w:id w:val="1623494922"/>
          <w:placeholder>
            <w:docPart w:val="DefaultPlaceholder_-1854013440"/>
          </w:placeholder>
          <w:text/>
        </w:sdtPr>
        <w:sdtContent>
          <w:proofErr w:type="spellStart"/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Passport</w:t>
          </w:r>
          <w:proofErr w:type="spellEnd"/>
          <w:r w:rsidR="00762D30" w:rsidRPr="00D30FD2">
            <w:rPr>
              <w:rFonts w:ascii="Calibri" w:hAnsi="Calibri" w:cs="Calibri"/>
              <w:color w:val="FF0000"/>
              <w:highlight w:val="lightGray"/>
            </w:rPr>
            <w:t xml:space="preserve"> </w:t>
          </w:r>
          <w:proofErr w:type="spellStart"/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number</w:t>
          </w:r>
          <w:proofErr w:type="spellEnd"/>
        </w:sdtContent>
      </w:sdt>
      <w:r w:rsidR="00762D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issued on</w:t>
      </w:r>
      <w:r w:rsidR="00762D3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  <w:highlight w:val="lightGray"/>
          </w:rPr>
          <w:id w:val="-631474551"/>
          <w:placeholder>
            <w:docPart w:val="DefaultPlaceholder_-1854013440"/>
          </w:placeholder>
          <w:text/>
        </w:sdtPr>
        <w:sdtContent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31/12/1901</w:t>
          </w:r>
        </w:sdtContent>
      </w:sdt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and expiring on</w:t>
      </w:r>
      <w:r w:rsidR="00762D3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  <w:highlight w:val="lightGray"/>
          </w:rPr>
          <w:id w:val="-1929179926"/>
          <w:placeholder>
            <w:docPart w:val="DefaultPlaceholder_-1854013440"/>
          </w:placeholder>
          <w:text/>
        </w:sdtPr>
        <w:sdtContent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31/12/1901</w:t>
          </w:r>
        </w:sdtContent>
      </w:sdt>
      <w:r>
        <w:rPr>
          <w:rFonts w:ascii="Calibri" w:hAnsi="Calibri" w:cs="Calibri"/>
        </w:rPr>
        <w:t xml:space="preserve"> is invited to participate in the 1</w:t>
      </w:r>
      <w:r w:rsidR="006270C1">
        <w:rPr>
          <w:rFonts w:ascii="Calibri" w:hAnsi="Calibri" w:cs="Calibri"/>
        </w:rPr>
        <w:t>7</w:t>
      </w:r>
      <w:r>
        <w:rPr>
          <w:rFonts w:ascii="Calibri" w:hAnsi="Calibri" w:cs="Calibri"/>
        </w:rPr>
        <w:t>th InterPore Annual Meeting (InterPore202</w:t>
      </w:r>
      <w:r w:rsidR="006270C1">
        <w:rPr>
          <w:rFonts w:ascii="Calibri" w:hAnsi="Calibri" w:cs="Calibri"/>
        </w:rPr>
        <w:t>5</w:t>
      </w:r>
      <w:r>
        <w:rPr>
          <w:rFonts w:ascii="Calibri" w:hAnsi="Calibri" w:cs="Calibri"/>
        </w:rPr>
        <w:t>) to be held 1</w:t>
      </w:r>
      <w:r w:rsidR="006270C1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– </w:t>
      </w:r>
      <w:r w:rsidR="006270C1">
        <w:rPr>
          <w:rFonts w:ascii="Calibri" w:hAnsi="Calibri" w:cs="Calibri"/>
        </w:rPr>
        <w:t>22</w:t>
      </w:r>
      <w:r>
        <w:rPr>
          <w:rFonts w:ascii="Calibri" w:hAnsi="Calibri" w:cs="Calibri"/>
        </w:rPr>
        <w:t xml:space="preserve"> May 202</w:t>
      </w:r>
      <w:r w:rsidR="006270C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in </w:t>
      </w:r>
      <w:r w:rsidR="006270C1">
        <w:rPr>
          <w:rFonts w:ascii="Calibri" w:hAnsi="Calibri" w:cs="Calibri"/>
        </w:rPr>
        <w:t>Albuquerque</w:t>
      </w:r>
      <w:r>
        <w:rPr>
          <w:rFonts w:ascii="Calibri" w:hAnsi="Calibri" w:cs="Calibri"/>
        </w:rPr>
        <w:t xml:space="preserve">, </w:t>
      </w:r>
      <w:r w:rsidR="006270C1">
        <w:rPr>
          <w:rFonts w:ascii="Calibri" w:hAnsi="Calibri" w:cs="Calibri"/>
        </w:rPr>
        <w:t>USA</w:t>
      </w:r>
      <w:r>
        <w:rPr>
          <w:rFonts w:ascii="Calibri" w:hAnsi="Calibri" w:cs="Calibri"/>
        </w:rPr>
        <w:t>, and to present the abstract entitled</w:t>
      </w:r>
      <w:r w:rsidR="00762D30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FF0000"/>
            <w:highlight w:val="lightGray"/>
          </w:rPr>
          <w:id w:val="1972784583"/>
          <w:placeholder>
            <w:docPart w:val="DefaultPlaceholder_-1854013440"/>
          </w:placeholder>
          <w:text/>
        </w:sdtPr>
        <w:sdtContent>
          <w:r w:rsidR="00762D30" w:rsidRPr="00D30FD2">
            <w:rPr>
              <w:rFonts w:ascii="Calibri" w:hAnsi="Calibri" w:cs="Calibri"/>
              <w:color w:val="FF0000"/>
              <w:highlight w:val="lightGray"/>
            </w:rPr>
            <w:t>Abstract Title</w:t>
          </w:r>
        </w:sdtContent>
      </w:sdt>
      <w:r w:rsidR="00762D30">
        <w:rPr>
          <w:rFonts w:ascii="Calibri" w:hAnsi="Calibri" w:cs="Calibri"/>
        </w:rPr>
        <w:t>.</w:t>
      </w:r>
    </w:p>
    <w:p w14:paraId="16D69053" w14:textId="77777777" w:rsidR="005F1747" w:rsidRDefault="005F1747" w:rsidP="005F1747">
      <w:pPr>
        <w:spacing w:before="240" w:line="276" w:lineRule="auto"/>
        <w:contextualSpacing/>
        <w:rPr>
          <w:rFonts w:ascii="Calibri" w:hAnsi="Calibri" w:cs="Calibri"/>
        </w:rPr>
      </w:pPr>
    </w:p>
    <w:p w14:paraId="1B14D7A8" w14:textId="70BC23F3" w:rsidR="006F573F" w:rsidRPr="006F573F" w:rsidRDefault="005F1747" w:rsidP="006F573F">
      <w:pPr>
        <w:spacing w:before="24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All financial obligations involved in participating in this conference are due to the participant.</w:t>
      </w:r>
      <w:r w:rsidR="006F573F">
        <w:rPr>
          <w:rFonts w:ascii="Calibri" w:hAnsi="Calibri" w:cs="Calibri"/>
        </w:rPr>
        <w:t xml:space="preserve"> </w:t>
      </w:r>
      <w:r w:rsidRPr="006F573F">
        <w:rPr>
          <w:rFonts w:ascii="Calibri" w:hAnsi="Calibri" w:cs="Calibri"/>
        </w:rPr>
        <w:t>The InterPore202</w:t>
      </w:r>
      <w:r w:rsidR="006270C1" w:rsidRPr="006F573F">
        <w:rPr>
          <w:rFonts w:ascii="Calibri" w:hAnsi="Calibri" w:cs="Calibri"/>
        </w:rPr>
        <w:t>5</w:t>
      </w:r>
      <w:r w:rsidRPr="006F573F">
        <w:rPr>
          <w:rFonts w:ascii="Calibri" w:hAnsi="Calibri" w:cs="Calibri"/>
        </w:rPr>
        <w:t xml:space="preserve"> conference is organized by the International Society for </w:t>
      </w:r>
      <w:r w:rsidR="00762D30" w:rsidRPr="006F573F">
        <w:rPr>
          <w:rFonts w:ascii="Calibri" w:hAnsi="Calibri" w:cs="Calibri"/>
        </w:rPr>
        <w:t>P</w:t>
      </w:r>
      <w:r w:rsidRPr="006F573F">
        <w:rPr>
          <w:rFonts w:ascii="Calibri" w:hAnsi="Calibri" w:cs="Calibri"/>
        </w:rPr>
        <w:t>orous Media (InterPore.org) in collaboration with</w:t>
      </w:r>
      <w:r w:rsidR="006A1531" w:rsidRPr="006F573F">
        <w:rPr>
          <w:rFonts w:ascii="Calibri" w:hAnsi="Calibri" w:cs="Calibri"/>
        </w:rPr>
        <w:t xml:space="preserve"> </w:t>
      </w:r>
      <w:r w:rsidR="006A1531" w:rsidRPr="006F573F">
        <w:rPr>
          <w:rFonts w:ascii="Calibri" w:hAnsi="Calibri" w:cs="Calibri"/>
          <w:lang w:val="en-US"/>
        </w:rPr>
        <w:t>Local Organizing Committee members from</w:t>
      </w:r>
      <w:r w:rsidR="006F573F">
        <w:rPr>
          <w:rFonts w:ascii="Calibri" w:hAnsi="Calibri" w:cs="Calibri"/>
          <w:lang w:val="en-US"/>
        </w:rPr>
        <w:t xml:space="preserve"> </w:t>
      </w:r>
      <w:r w:rsidR="006F573F" w:rsidRPr="006F573F">
        <w:rPr>
          <w:rFonts w:ascii="Calibri" w:hAnsi="Calibri" w:cs="Calibri"/>
        </w:rPr>
        <w:t>University of New Mexico, Sandia National Lab</w:t>
      </w:r>
      <w:r w:rsidR="00D55727">
        <w:rPr>
          <w:rFonts w:ascii="Calibri" w:hAnsi="Calibri" w:cs="Calibri"/>
        </w:rPr>
        <w:t>o</w:t>
      </w:r>
      <w:r w:rsidR="006F573F" w:rsidRPr="006F573F">
        <w:rPr>
          <w:rFonts w:ascii="Calibri" w:hAnsi="Calibri" w:cs="Calibri"/>
        </w:rPr>
        <w:t>ratories, Los Alamos National Laboratory and New Mexico Tech</w:t>
      </w:r>
      <w:r w:rsidR="00D55727">
        <w:rPr>
          <w:rFonts w:ascii="Calibri" w:hAnsi="Calibri" w:cs="Calibri"/>
        </w:rPr>
        <w:t>.</w:t>
      </w:r>
    </w:p>
    <w:p w14:paraId="79618991" w14:textId="2D8BB7A5" w:rsidR="005F1747" w:rsidRPr="005F1747" w:rsidRDefault="005F1747" w:rsidP="005F1747">
      <w:pPr>
        <w:spacing w:after="0"/>
        <w:rPr>
          <w:rFonts w:cs="Times New Roman"/>
          <w:bCs/>
          <w:color w:val="000000"/>
        </w:rPr>
      </w:pPr>
      <w:r>
        <w:rPr>
          <w:rFonts w:ascii="Calibri" w:hAnsi="Calibri" w:cs="Calibri"/>
        </w:rPr>
        <w:t>InterPore is a non-profit scientific organization aiming at advancing and disseminating knowledge regarding the understanding and modelling of natural and industrial porous media systems.</w:t>
      </w:r>
    </w:p>
    <w:p w14:paraId="2DE76B0D" w14:textId="77777777" w:rsidR="005F1747" w:rsidRDefault="005F1747" w:rsidP="005F1747">
      <w:pPr>
        <w:spacing w:before="240" w:line="276" w:lineRule="auto"/>
        <w:contextualSpacing/>
        <w:rPr>
          <w:rFonts w:ascii="Calibri" w:hAnsi="Calibri" w:cs="Calibri"/>
        </w:rPr>
      </w:pPr>
    </w:p>
    <w:p w14:paraId="22029071" w14:textId="77777777" w:rsidR="005F1747" w:rsidRDefault="005F1747" w:rsidP="005F1747">
      <w:pPr>
        <w:spacing w:before="240" w:line="27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Sincerely,</w:t>
      </w:r>
    </w:p>
    <w:p w14:paraId="316C420E" w14:textId="77777777" w:rsidR="005F1747" w:rsidRDefault="005F1747" w:rsidP="005F1747">
      <w:pPr>
        <w:spacing w:before="240"/>
      </w:pPr>
    </w:p>
    <w:p w14:paraId="598CB8CB" w14:textId="77777777" w:rsidR="00A1312E" w:rsidRDefault="00A1312E" w:rsidP="005F1747">
      <w:pPr>
        <w:spacing w:before="240"/>
      </w:pPr>
    </w:p>
    <w:p w14:paraId="6AA327C7" w14:textId="52D173D1" w:rsidR="005F1747" w:rsidRPr="00347F71" w:rsidRDefault="00A1312E" w:rsidP="005F1747">
      <w:pPr>
        <w:spacing w:after="0" w:line="276" w:lineRule="auto"/>
        <w:rPr>
          <w:rFonts w:cs="Times New Roman"/>
          <w:bCs/>
          <w:color w:val="000000"/>
        </w:rPr>
      </w:pPr>
      <w:bookmarkStart w:id="2" w:name="OLE_LINK1"/>
      <w:r>
        <w:rPr>
          <w:rFonts w:cs="Times New Roman"/>
          <w:bCs/>
          <w:lang w:val="en-US"/>
        </w:rPr>
        <w:t xml:space="preserve">Maryam Hojati, </w:t>
      </w:r>
      <w:r w:rsidR="005F1747">
        <w:rPr>
          <w:rFonts w:cs="Times New Roman"/>
          <w:bCs/>
          <w:lang w:val="en-GB"/>
        </w:rPr>
        <w:t xml:space="preserve">Local Organizing Committee </w:t>
      </w:r>
      <w:r>
        <w:rPr>
          <w:rFonts w:cs="Times New Roman"/>
          <w:bCs/>
          <w:lang w:val="en-GB"/>
        </w:rPr>
        <w:t>Co-Chair</w:t>
      </w:r>
    </w:p>
    <w:bookmarkEnd w:id="2"/>
    <w:p w14:paraId="4E5EBF79" w14:textId="48428DCE" w:rsidR="00320970" w:rsidRDefault="00A1312E" w:rsidP="005F1747">
      <w:pPr>
        <w:spacing w:after="0" w:line="276" w:lineRule="auto"/>
        <w:rPr>
          <w:rFonts w:eastAsia="Microsoft YaHei UI" w:cstheme="minorHAnsi"/>
          <w:color w:val="000000"/>
        </w:rPr>
      </w:pPr>
      <w:r>
        <w:rPr>
          <w:rFonts w:eastAsia="Microsoft YaHei UI" w:cstheme="minorHAnsi"/>
          <w:color w:val="000000"/>
        </w:rPr>
        <w:t>The University of New Mexico, Albuquerque, USA</w:t>
      </w:r>
    </w:p>
    <w:p w14:paraId="20C66638" w14:textId="175951CA" w:rsidR="005F1747" w:rsidRDefault="00491305" w:rsidP="005F1747">
      <w:pPr>
        <w:spacing w:after="0" w:line="276" w:lineRule="auto"/>
        <w:rPr>
          <w:rFonts w:cs="Times New Roman"/>
          <w:bCs/>
          <w:color w:val="000000"/>
        </w:rPr>
      </w:pPr>
      <w:r w:rsidRPr="00491305">
        <w:rPr>
          <w:rFonts w:eastAsia="Microsoft YaHei UI" w:cstheme="minorHAnsi"/>
          <w:color w:val="000000"/>
        </w:rPr>
        <w:t>Phone number:</w:t>
      </w:r>
      <w:r w:rsidR="00A1312E">
        <w:rPr>
          <w:rFonts w:eastAsia="Microsoft YaHei UI" w:cstheme="minorHAnsi"/>
          <w:color w:val="000000"/>
        </w:rPr>
        <w:t xml:space="preserve"> </w:t>
      </w:r>
      <w:r w:rsidR="006F573F" w:rsidRPr="006F573F">
        <w:rPr>
          <w:rFonts w:eastAsia="Microsoft YaHei UI" w:cstheme="minorHAnsi"/>
          <w:color w:val="000000"/>
          <w:lang w:val="en-US"/>
        </w:rPr>
        <w:t>(505) 500-4260</w:t>
      </w:r>
      <w:r w:rsidR="0076256F" w:rsidRPr="00491305">
        <w:rPr>
          <w:rFonts w:eastAsia="Microsoft YaHei UI" w:cstheme="minorHAnsi"/>
          <w:color w:val="000000"/>
        </w:rPr>
        <w:br/>
      </w:r>
      <w:r w:rsidR="005F1747" w:rsidRPr="00DE196E">
        <w:rPr>
          <w:rFonts w:cs="Times New Roman"/>
          <w:bCs/>
          <w:color w:val="000000"/>
        </w:rPr>
        <w:t xml:space="preserve">E-Mail: </w:t>
      </w:r>
      <w:hyperlink r:id="rId9" w:history="1">
        <w:r w:rsidR="00A1312E" w:rsidRPr="00A1312E">
          <w:rPr>
            <w:rStyle w:val="Hyperlink"/>
            <w:rFonts w:cs="Times New Roman"/>
            <w:bCs/>
          </w:rPr>
          <w:t>mhojati@unm.edu</w:t>
        </w:r>
      </w:hyperlink>
    </w:p>
    <w:p w14:paraId="69B030C1" w14:textId="66B82C33" w:rsidR="005F1747" w:rsidRPr="006270C1" w:rsidRDefault="0076256F" w:rsidP="005F1747">
      <w:pPr>
        <w:spacing w:after="0" w:line="276" w:lineRule="auto"/>
        <w:rPr>
          <w:rFonts w:cstheme="minorHAnsi"/>
          <w:bCs/>
          <w:color w:val="000000"/>
        </w:rPr>
      </w:pPr>
      <w:r w:rsidRPr="0076256F">
        <w:rPr>
          <w:rFonts w:eastAsia="Microsoft YaHei UI" w:cstheme="minorHAnsi"/>
          <w:color w:val="000000"/>
        </w:rPr>
        <w:br/>
      </w:r>
      <w:r w:rsidR="005F1747" w:rsidRPr="00347F7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22CC4DF4" wp14:editId="46391743">
            <wp:simplePos x="0" y="0"/>
            <wp:positionH relativeFrom="column">
              <wp:posOffset>3910330</wp:posOffset>
            </wp:positionH>
            <wp:positionV relativeFrom="paragraph">
              <wp:posOffset>7152640</wp:posOffset>
            </wp:positionV>
            <wp:extent cx="3007360" cy="3434080"/>
            <wp:effectExtent l="0" t="0" r="2540" b="0"/>
            <wp:wrapNone/>
            <wp:docPr id="1345865416" name="Grafik 5" descr="说明: 雕塑抽像蓝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雕塑抽像蓝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47" w:rsidRPr="00347F71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12D759F8" wp14:editId="3FD97F5C">
            <wp:simplePos x="0" y="0"/>
            <wp:positionH relativeFrom="column">
              <wp:posOffset>3910330</wp:posOffset>
            </wp:positionH>
            <wp:positionV relativeFrom="paragraph">
              <wp:posOffset>7152640</wp:posOffset>
            </wp:positionV>
            <wp:extent cx="3007360" cy="3434080"/>
            <wp:effectExtent l="0" t="0" r="2540" b="0"/>
            <wp:wrapNone/>
            <wp:docPr id="1902360523" name="Grafik 4" descr="说明: 雕塑抽像蓝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雕塑抽像蓝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6270C1" w:rsidRPr="0077728F">
          <w:rPr>
            <w:rStyle w:val="Hyperlink"/>
          </w:rPr>
          <w:t>www.interpore.org/2025</w:t>
        </w:r>
      </w:hyperlink>
      <w:hyperlink r:id="rId12" w:history="1"/>
    </w:p>
    <w:p w14:paraId="2D0137F4" w14:textId="7BDD51BA" w:rsidR="005F1747" w:rsidRPr="006552FB" w:rsidRDefault="00A1312E" w:rsidP="006552FB">
      <w:pPr>
        <w:spacing w:after="0" w:line="276" w:lineRule="auto"/>
        <w:rPr>
          <w:rFonts w:cs="Times New Roman"/>
          <w:bCs/>
          <w:color w:val="000000"/>
        </w:rPr>
      </w:pPr>
      <w:r>
        <w:rPr>
          <w:rFonts w:cs="Times New Roman"/>
          <w:bCs/>
          <w:noProof/>
          <w:color w:val="000000"/>
        </w:rPr>
        <w:drawing>
          <wp:inline distT="0" distB="0" distL="0" distR="0" wp14:anchorId="7495364B" wp14:editId="4876DACC">
            <wp:extent cx="3708105" cy="1724025"/>
            <wp:effectExtent l="0" t="0" r="6985" b="0"/>
            <wp:docPr id="59153685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36856" name="Grafik 59153685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312" cy="17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747" w:rsidRPr="006552FB" w:rsidSect="005B398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201F" w14:textId="77777777" w:rsidR="002F077A" w:rsidRDefault="002F077A" w:rsidP="005F5C90">
      <w:pPr>
        <w:spacing w:after="0" w:line="240" w:lineRule="auto"/>
      </w:pPr>
      <w:r>
        <w:separator/>
      </w:r>
    </w:p>
  </w:endnote>
  <w:endnote w:type="continuationSeparator" w:id="0">
    <w:p w14:paraId="2A4CA72E" w14:textId="77777777" w:rsidR="002F077A" w:rsidRDefault="002F077A" w:rsidP="005F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A95A" w14:textId="77777777" w:rsidR="002F077A" w:rsidRDefault="002F077A" w:rsidP="005F5C90">
      <w:pPr>
        <w:spacing w:after="0" w:line="240" w:lineRule="auto"/>
      </w:pPr>
      <w:r>
        <w:separator/>
      </w:r>
    </w:p>
  </w:footnote>
  <w:footnote w:type="continuationSeparator" w:id="0">
    <w:p w14:paraId="75D8A1D9" w14:textId="77777777" w:rsidR="002F077A" w:rsidRDefault="002F077A" w:rsidP="005F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AC7A" w14:textId="585542DB" w:rsidR="005F5C90" w:rsidRDefault="00320970">
    <w:pPr>
      <w:pStyle w:val="Kopfzeile"/>
    </w:pPr>
    <w:r>
      <w:rPr>
        <w:noProof/>
      </w:rPr>
      <w:t xml:space="preserve"> </w:t>
    </w:r>
    <w:r w:rsidR="00A1312E">
      <w:rPr>
        <w:noProof/>
      </w:rPr>
      <w:t xml:space="preserve">            </w:t>
    </w:r>
    <w:r w:rsidR="00A1312E">
      <w:rPr>
        <w:noProof/>
      </w:rPr>
      <w:drawing>
        <wp:inline distT="0" distB="0" distL="0" distR="0" wp14:anchorId="531755EC" wp14:editId="23BB3C20">
          <wp:extent cx="1495425" cy="1072027"/>
          <wp:effectExtent l="0" t="0" r="0" b="0"/>
          <wp:docPr id="94584059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40592" name="Grafik 945840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765" cy="108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5C90">
      <w:t xml:space="preserve"> </w:t>
    </w:r>
    <w:r>
      <w:t xml:space="preserve">   </w:t>
    </w:r>
    <w:r w:rsidR="00A1312E">
      <w:t xml:space="preserve">                                 </w:t>
    </w:r>
    <w:r>
      <w:t xml:space="preserve">         </w:t>
    </w:r>
    <w:r w:rsidR="00A1312E">
      <w:rPr>
        <w:noProof/>
      </w:rPr>
      <w:drawing>
        <wp:inline distT="0" distB="0" distL="0" distR="0" wp14:anchorId="09E13C48" wp14:editId="203E52D1">
          <wp:extent cx="3019425" cy="578439"/>
          <wp:effectExtent l="0" t="0" r="0" b="0"/>
          <wp:docPr id="4052852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8524" name="Grafik 405285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62" cy="58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 w:rsidR="005F5C90">
      <w:t xml:space="preserve">      </w:t>
    </w:r>
  </w:p>
  <w:p w14:paraId="48E1B182" w14:textId="057D98A6" w:rsidR="005F5C90" w:rsidRDefault="00A1312E">
    <w:pPr>
      <w:pStyle w:val="Kopfzeile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17C4B"/>
    <w:multiLevelType w:val="multilevel"/>
    <w:tmpl w:val="39E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69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FA"/>
    <w:rsid w:val="000213D8"/>
    <w:rsid w:val="002002EF"/>
    <w:rsid w:val="002F077A"/>
    <w:rsid w:val="00320970"/>
    <w:rsid w:val="00344ABB"/>
    <w:rsid w:val="003B1487"/>
    <w:rsid w:val="003B70E1"/>
    <w:rsid w:val="003C01B2"/>
    <w:rsid w:val="00466569"/>
    <w:rsid w:val="00491305"/>
    <w:rsid w:val="00555041"/>
    <w:rsid w:val="0055784D"/>
    <w:rsid w:val="005B3987"/>
    <w:rsid w:val="005F1747"/>
    <w:rsid w:val="005F5C90"/>
    <w:rsid w:val="006270C1"/>
    <w:rsid w:val="006552FB"/>
    <w:rsid w:val="006A1531"/>
    <w:rsid w:val="006B33EF"/>
    <w:rsid w:val="006C2B04"/>
    <w:rsid w:val="006D75E3"/>
    <w:rsid w:val="006F573F"/>
    <w:rsid w:val="0076256F"/>
    <w:rsid w:val="00762D30"/>
    <w:rsid w:val="00787B5A"/>
    <w:rsid w:val="00944CC1"/>
    <w:rsid w:val="00955DDB"/>
    <w:rsid w:val="00A1312E"/>
    <w:rsid w:val="00C6402D"/>
    <w:rsid w:val="00CA04FA"/>
    <w:rsid w:val="00D30FD2"/>
    <w:rsid w:val="00D55727"/>
    <w:rsid w:val="00D812F1"/>
    <w:rsid w:val="00D94570"/>
    <w:rsid w:val="00E60575"/>
    <w:rsid w:val="00F01120"/>
    <w:rsid w:val="00F369FE"/>
    <w:rsid w:val="00F4469C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A81F"/>
  <w15:chartTrackingRefBased/>
  <w15:docId w15:val="{9ED96397-8F3A-4F44-A292-A188FDD2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uiPriority w:val="32"/>
    <w:qFormat/>
    <w:rsid w:val="00CA04FA"/>
    <w:rPr>
      <w:b/>
      <w:bCs/>
      <w:smallCaps/>
      <w:color w:val="5B9BD5"/>
      <w:spacing w:val="5"/>
    </w:rPr>
  </w:style>
  <w:style w:type="character" w:styleId="Hyperlink">
    <w:name w:val="Hyperlink"/>
    <w:basedOn w:val="Absatz-Standardschriftart"/>
    <w:uiPriority w:val="99"/>
    <w:unhideWhenUsed/>
    <w:rsid w:val="005F17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74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62D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C90"/>
  </w:style>
  <w:style w:type="paragraph" w:styleId="Fuzeile">
    <w:name w:val="footer"/>
    <w:basedOn w:val="Standard"/>
    <w:link w:val="FuzeileZchn"/>
    <w:uiPriority w:val="99"/>
    <w:unhideWhenUsed/>
    <w:rsid w:val="005F5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C90"/>
  </w:style>
  <w:style w:type="character" w:styleId="BesuchterLink">
    <w:name w:val="FollowedHyperlink"/>
    <w:basedOn w:val="Absatz-Standardschriftart"/>
    <w:uiPriority w:val="99"/>
    <w:semiHidden/>
    <w:unhideWhenUsed/>
    <w:rsid w:val="00627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maps?hl=de&amp;gl=de&amp;um=1&amp;ie=UTF-8&amp;fb=1&amp;sa=X&amp;ftid=0x8718a09f52d7b3c9:0x338de52445de656e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pore.org/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pore.org/20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hojati@unm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D8343-E7A9-41F2-8A47-9957AFA15B02}"/>
      </w:docPartPr>
      <w:docPartBody>
        <w:p w:rsidR="00A1294E" w:rsidRDefault="00412039">
          <w:r w:rsidRPr="004B633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39"/>
    <w:rsid w:val="00090828"/>
    <w:rsid w:val="000A05FA"/>
    <w:rsid w:val="000F209F"/>
    <w:rsid w:val="00210642"/>
    <w:rsid w:val="003B1487"/>
    <w:rsid w:val="00412039"/>
    <w:rsid w:val="00462F80"/>
    <w:rsid w:val="0055784D"/>
    <w:rsid w:val="005F7324"/>
    <w:rsid w:val="006729EE"/>
    <w:rsid w:val="007307AC"/>
    <w:rsid w:val="00977B4D"/>
    <w:rsid w:val="00A1294E"/>
    <w:rsid w:val="00B021CF"/>
    <w:rsid w:val="00D34AFE"/>
    <w:rsid w:val="00D94570"/>
    <w:rsid w:val="00DC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20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4FC9-6190-4249-9A5E-B8B3BD9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Bartsch</dc:creator>
  <cp:keywords/>
  <dc:description/>
  <cp:lastModifiedBy>Sandra Bartsch</cp:lastModifiedBy>
  <cp:revision>2</cp:revision>
  <dcterms:created xsi:type="dcterms:W3CDTF">2024-11-25T08:50:00Z</dcterms:created>
  <dcterms:modified xsi:type="dcterms:W3CDTF">2024-11-25T08:50:00Z</dcterms:modified>
</cp:coreProperties>
</file>