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0" w:rsidRPr="00E1285E" w:rsidRDefault="00F50860" w:rsidP="00F50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85E">
        <w:rPr>
          <w:rFonts w:ascii="Times New Roman" w:hAnsi="Times New Roman" w:cs="Times New Roman"/>
          <w:b/>
          <w:bCs/>
          <w:sz w:val="28"/>
          <w:szCs w:val="28"/>
        </w:rPr>
        <w:t xml:space="preserve">Proppant </w:t>
      </w:r>
      <w:r w:rsidR="00E1285E">
        <w:rPr>
          <w:rFonts w:ascii="Times New Roman" w:hAnsi="Times New Roman" w:cs="Times New Roman"/>
          <w:b/>
          <w:bCs/>
          <w:sz w:val="28"/>
          <w:szCs w:val="28"/>
        </w:rPr>
        <w:t>Transport and Coverage</w:t>
      </w:r>
      <w:r w:rsidRPr="00E1285E">
        <w:rPr>
          <w:rFonts w:ascii="Times New Roman" w:hAnsi="Times New Roman" w:cs="Times New Roman"/>
          <w:b/>
          <w:bCs/>
          <w:sz w:val="28"/>
          <w:szCs w:val="28"/>
        </w:rPr>
        <w:t xml:space="preserve"> in Rock Fractures </w:t>
      </w:r>
      <w:r w:rsidR="00E1285E">
        <w:rPr>
          <w:rFonts w:ascii="Times New Roman" w:hAnsi="Times New Roman" w:cs="Times New Roman"/>
          <w:b/>
          <w:bCs/>
          <w:sz w:val="28"/>
          <w:szCs w:val="28"/>
        </w:rPr>
        <w:t>–A Computational Modeling Approach</w:t>
      </w:r>
    </w:p>
    <w:p w:rsidR="00F50860" w:rsidRPr="00E1285E" w:rsidRDefault="00F50860" w:rsidP="00F50860">
      <w:pPr>
        <w:jc w:val="center"/>
        <w:rPr>
          <w:rFonts w:ascii="Times New Roman" w:hAnsi="Times New Roman" w:cs="Times New Roman"/>
        </w:rPr>
      </w:pPr>
    </w:p>
    <w:p w:rsidR="00F50860" w:rsidRPr="00E1285E" w:rsidRDefault="00E1285E" w:rsidP="00F50860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1285E">
        <w:rPr>
          <w:rFonts w:ascii="Times New Roman" w:hAnsi="Times New Roman" w:cs="Times New Roman"/>
          <w:b/>
          <w:bCs/>
          <w:sz w:val="24"/>
          <w:szCs w:val="24"/>
        </w:rPr>
        <w:t>Farid Rousta</w:t>
      </w:r>
      <w:r w:rsidRPr="00E128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12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0860" w:rsidRPr="00E1285E">
        <w:rPr>
          <w:rFonts w:ascii="Times New Roman" w:hAnsi="Times New Roman" w:cs="Times New Roman"/>
          <w:b/>
          <w:bCs/>
          <w:sz w:val="24"/>
          <w:szCs w:val="24"/>
        </w:rPr>
        <w:t>Amir A. Mofakham</w:t>
      </w:r>
      <w:r w:rsidR="00F50860" w:rsidRPr="00E128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F50860" w:rsidRPr="00E12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04366" w:rsidRPr="00E1285E">
        <w:rPr>
          <w:rFonts w:ascii="Times New Roman" w:hAnsi="Times New Roman" w:cs="Times New Roman"/>
          <w:b/>
          <w:bCs/>
          <w:sz w:val="24"/>
          <w:szCs w:val="24"/>
        </w:rPr>
        <w:t>Dustin</w:t>
      </w:r>
      <w:r w:rsidR="00C821E7" w:rsidRPr="00E1285E">
        <w:rPr>
          <w:rFonts w:ascii="Times New Roman" w:hAnsi="Times New Roman" w:cs="Times New Roman"/>
          <w:b/>
          <w:bCs/>
          <w:sz w:val="24"/>
          <w:szCs w:val="24"/>
        </w:rPr>
        <w:t xml:space="preserve"> Crandall</w:t>
      </w:r>
      <w:r w:rsidR="00C821E7" w:rsidRPr="00E128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50860" w:rsidRPr="00E1285E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C821E7" w:rsidRPr="00E1285E">
        <w:rPr>
          <w:rFonts w:ascii="Times New Roman" w:hAnsi="Times New Roman" w:cs="Times New Roman"/>
          <w:b/>
          <w:bCs/>
          <w:sz w:val="24"/>
          <w:szCs w:val="24"/>
        </w:rPr>
        <w:t>Goodarz Ahmadi</w:t>
      </w:r>
      <w:r w:rsidR="00C821E7" w:rsidRPr="00E128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F50860" w:rsidRPr="00E1285E" w:rsidRDefault="00C821E7" w:rsidP="00C821E7">
      <w:pPr>
        <w:pStyle w:val="Title"/>
        <w:ind w:hanging="90"/>
        <w:rPr>
          <w:rFonts w:ascii="Times New Roman" w:hAnsi="Times New Roman"/>
          <w:sz w:val="20"/>
          <w:szCs w:val="20"/>
        </w:rPr>
      </w:pPr>
      <w:r w:rsidRPr="00E1285E">
        <w:rPr>
          <w:rFonts w:ascii="Times New Roman" w:hAnsi="Times New Roman"/>
          <w:bCs/>
          <w:vertAlign w:val="superscript"/>
        </w:rPr>
        <w:t>1</w:t>
      </w:r>
      <w:r w:rsidRPr="00E1285E">
        <w:rPr>
          <w:rFonts w:ascii="Times New Roman" w:hAnsi="Times New Roman"/>
          <w:b/>
          <w:bCs/>
          <w:vertAlign w:val="superscript"/>
        </w:rPr>
        <w:t xml:space="preserve"> </w:t>
      </w:r>
      <w:r w:rsidR="00F50860" w:rsidRPr="00E1285E">
        <w:rPr>
          <w:rFonts w:ascii="Times New Roman" w:hAnsi="Times New Roman"/>
          <w:sz w:val="20"/>
          <w:szCs w:val="20"/>
        </w:rPr>
        <w:t>Department of Mechanical and Aeronautical Engineering, Clarkson University, Potsdam, NY, USA</w:t>
      </w:r>
    </w:p>
    <w:p w:rsidR="00F50860" w:rsidRPr="00E1285E" w:rsidRDefault="00C821E7" w:rsidP="00C821E7">
      <w:pPr>
        <w:pStyle w:val="Title"/>
        <w:ind w:hanging="90"/>
        <w:rPr>
          <w:rFonts w:ascii="Times New Roman" w:hAnsi="Times New Roman"/>
          <w:sz w:val="20"/>
          <w:szCs w:val="20"/>
        </w:rPr>
      </w:pPr>
      <w:r w:rsidRPr="00E1285E">
        <w:rPr>
          <w:rFonts w:ascii="Times New Roman" w:hAnsi="Times New Roman"/>
          <w:bCs/>
          <w:vertAlign w:val="superscript"/>
        </w:rPr>
        <w:t>2</w:t>
      </w:r>
      <w:r w:rsidRPr="00E1285E">
        <w:rPr>
          <w:rFonts w:ascii="Times New Roman" w:hAnsi="Times New Roman"/>
          <w:b/>
          <w:bCs/>
          <w:vertAlign w:val="superscript"/>
        </w:rPr>
        <w:t xml:space="preserve"> </w:t>
      </w:r>
      <w:r w:rsidR="00F50860" w:rsidRPr="00E1285E">
        <w:rPr>
          <w:rFonts w:ascii="Times New Roman" w:hAnsi="Times New Roman"/>
          <w:sz w:val="20"/>
          <w:szCs w:val="20"/>
        </w:rPr>
        <w:t>National Energy Technology Laboratory, US Department of Energy Morgantown, WV, USA</w:t>
      </w:r>
    </w:p>
    <w:p w:rsidR="00F50860" w:rsidRPr="00E1285E" w:rsidRDefault="00F50860" w:rsidP="00F50860">
      <w:pPr>
        <w:pStyle w:val="Title"/>
        <w:ind w:firstLine="0"/>
        <w:rPr>
          <w:rFonts w:ascii="Times New Roman" w:hAnsi="Times New Roman"/>
          <w:vertAlign w:val="superscript"/>
        </w:rPr>
      </w:pPr>
    </w:p>
    <w:p w:rsidR="00F50860" w:rsidRPr="00E1285E" w:rsidRDefault="00F50860" w:rsidP="00F50860">
      <w:pPr>
        <w:pStyle w:val="Title"/>
        <w:ind w:firstLine="0"/>
        <w:jc w:val="left"/>
        <w:rPr>
          <w:rFonts w:ascii="Times New Roman" w:eastAsiaTheme="minorHAnsi" w:hAnsi="Times New Roman"/>
          <w:b/>
          <w:bCs/>
          <w:noProof/>
          <w:kern w:val="0"/>
          <w:lang w:eastAsia="en-US"/>
        </w:rPr>
      </w:pPr>
      <w:r w:rsidRPr="00E1285E">
        <w:rPr>
          <w:rFonts w:ascii="Times New Roman" w:eastAsiaTheme="minorHAnsi" w:hAnsi="Times New Roman"/>
          <w:b/>
          <w:bCs/>
          <w:noProof/>
          <w:kern w:val="0"/>
          <w:lang w:eastAsia="en-US"/>
        </w:rPr>
        <w:t>Abstract</w:t>
      </w:r>
    </w:p>
    <w:p w:rsidR="00E1285E" w:rsidRDefault="00E1285E" w:rsidP="00F50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5E" w:rsidRDefault="00E1285E" w:rsidP="00F50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pressurized liquid with proppants is injected into wellbores during hydraulic fracturing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to create fractures in rock formations.</w:t>
      </w:r>
      <w:r w:rsidR="00304366" w:rsidRPr="00E1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F50860" w:rsidRPr="00E1285E">
        <w:rPr>
          <w:rFonts w:ascii="Times New Roman" w:hAnsi="Times New Roman" w:cs="Times New Roman"/>
          <w:sz w:val="24"/>
          <w:szCs w:val="24"/>
        </w:rPr>
        <w:t>fter removing the high pressure, proppant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0860" w:rsidRPr="00E1285E">
        <w:rPr>
          <w:rFonts w:ascii="Times New Roman" w:hAnsi="Times New Roman" w:cs="Times New Roman"/>
          <w:sz w:val="24"/>
          <w:szCs w:val="24"/>
        </w:rPr>
        <w:t>typically sands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trapped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throughout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passage</w:t>
      </w:r>
      <w:r w:rsidRPr="00E1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</w:t>
      </w:r>
      <w:r>
        <w:rPr>
          <w:rFonts w:ascii="Times New Roman" w:hAnsi="Times New Roman" w:cs="Times New Roman"/>
          <w:sz w:val="24"/>
          <w:szCs w:val="24"/>
        </w:rPr>
        <w:t>ing the</w:t>
      </w:r>
      <w:r w:rsidRPr="00E1285E">
        <w:rPr>
          <w:rFonts w:ascii="Times New Roman" w:hAnsi="Times New Roman" w:cs="Times New Roman"/>
          <w:sz w:val="24"/>
          <w:szCs w:val="24"/>
        </w:rPr>
        <w:t xml:space="preserve"> </w:t>
      </w:r>
      <w:r w:rsidR="00F50860" w:rsidRPr="00E1285E">
        <w:rPr>
          <w:rFonts w:ascii="Times New Roman" w:hAnsi="Times New Roman" w:cs="Times New Roman"/>
          <w:sz w:val="24"/>
          <w:szCs w:val="24"/>
        </w:rPr>
        <w:t>fracture</w:t>
      </w:r>
      <w:r>
        <w:rPr>
          <w:rFonts w:ascii="Times New Roman" w:hAnsi="Times New Roman" w:cs="Times New Roman"/>
          <w:sz w:val="24"/>
          <w:szCs w:val="24"/>
        </w:rPr>
        <w:t xml:space="preserve"> open</w:t>
      </w:r>
      <w:r w:rsidR="00F50860" w:rsidRPr="00E12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The extraction productivity from reservoirs is significantly affected by the </w:t>
      </w:r>
      <w:r>
        <w:rPr>
          <w:rFonts w:ascii="Times New Roman" w:hAnsi="Times New Roman" w:cs="Times New Roman"/>
          <w:sz w:val="24"/>
          <w:szCs w:val="24"/>
        </w:rPr>
        <w:t>distribution of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proppant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fracture</w:t>
      </w:r>
      <w:r w:rsidR="00F50860" w:rsidRPr="00E12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goal is to have roughly uniform and high proppant coverage in the passage. 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experimental investigations to examine the process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challenging</w:t>
      </w:r>
      <w:r>
        <w:rPr>
          <w:rFonts w:ascii="Times New Roman" w:hAnsi="Times New Roman" w:cs="Times New Roman"/>
          <w:sz w:val="24"/>
          <w:szCs w:val="24"/>
        </w:rPr>
        <w:t xml:space="preserve"> and costly, in this study, computational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modeling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tools </w:t>
      </w:r>
      <w:r>
        <w:rPr>
          <w:rFonts w:ascii="Times New Roman" w:hAnsi="Times New Roman" w:cs="Times New Roman"/>
          <w:sz w:val="24"/>
          <w:szCs w:val="24"/>
        </w:rPr>
        <w:t xml:space="preserve">are used to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provide </w:t>
      </w:r>
      <w:r w:rsidR="00C821E7" w:rsidRPr="00E1285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insights </w:t>
      </w:r>
      <w:r>
        <w:rPr>
          <w:rFonts w:ascii="Times New Roman" w:hAnsi="Times New Roman" w:cs="Times New Roman"/>
          <w:sz w:val="24"/>
          <w:szCs w:val="24"/>
        </w:rPr>
        <w:t>into the process</w:t>
      </w:r>
      <w:r w:rsidR="00F50860" w:rsidRPr="00E12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Accordingly,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a 4-way coupled Computational Fluid Dynamic and Discrete Element Method (CFD-DEM) </w:t>
      </w:r>
      <w:r>
        <w:rPr>
          <w:rFonts w:ascii="Times New Roman" w:hAnsi="Times New Roman" w:cs="Times New Roman"/>
          <w:sz w:val="24"/>
          <w:szCs w:val="24"/>
        </w:rPr>
        <w:t xml:space="preserve">using the Star CC+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Rocky-</w:t>
      </w:r>
      <w:r>
        <w:rPr>
          <w:rFonts w:ascii="Times New Roman" w:hAnsi="Times New Roman" w:cs="Times New Roman"/>
          <w:sz w:val="24"/>
          <w:szCs w:val="24"/>
        </w:rPr>
        <w:t>Ansys-Fluent code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50860" w:rsidRPr="00E1285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u</w:t>
      </w:r>
      <w:r w:rsidR="00C821E7" w:rsidRPr="00E1285E">
        <w:rPr>
          <w:rFonts w:ascii="Times New Roman" w:hAnsi="Times New Roman" w:cs="Times New Roman"/>
          <w:sz w:val="24"/>
          <w:szCs w:val="24"/>
        </w:rPr>
        <w:t>sed to simulate proppant transpor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t into a numerically generated realistic rock fracture </w:t>
      </w:r>
      <w:r>
        <w:rPr>
          <w:rFonts w:ascii="Times New Roman" w:hAnsi="Times New Roman" w:cs="Times New Roman"/>
          <w:sz w:val="24"/>
          <w:szCs w:val="24"/>
        </w:rPr>
        <w:t>configuration</w:t>
      </w:r>
      <w:r w:rsidR="00F50860" w:rsidRPr="00E12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5E" w:rsidRDefault="00C821E7" w:rsidP="00E1285E">
      <w:pPr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A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series of simulations with different proppant sizes </w:t>
      </w:r>
      <w:r w:rsidR="00E1285E">
        <w:rPr>
          <w:rFonts w:ascii="Times New Roman" w:hAnsi="Times New Roman" w:cs="Times New Roman"/>
          <w:sz w:val="24"/>
          <w:szCs w:val="24"/>
        </w:rPr>
        <w:t xml:space="preserve">and various </w:t>
      </w:r>
      <w:r w:rsidR="00F50860" w:rsidRPr="00E1285E">
        <w:rPr>
          <w:rFonts w:ascii="Times New Roman" w:hAnsi="Times New Roman" w:cs="Times New Roman"/>
          <w:sz w:val="24"/>
          <w:szCs w:val="24"/>
        </w:rPr>
        <w:t>fluid flow rates were performed</w:t>
      </w:r>
      <w:r w:rsidRPr="00E1285E">
        <w:rPr>
          <w:rFonts w:ascii="Times New Roman" w:hAnsi="Times New Roman" w:cs="Times New Roman"/>
          <w:sz w:val="24"/>
          <w:szCs w:val="24"/>
        </w:rPr>
        <w:t>.</w:t>
      </w:r>
      <w:r w:rsidR="00E1285E">
        <w:rPr>
          <w:rFonts w:ascii="Times New Roman" w:hAnsi="Times New Roman" w:cs="Times New Roman"/>
          <w:sz w:val="24"/>
          <w:szCs w:val="24"/>
        </w:rPr>
        <w:t xml:space="preserve">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</w:t>
      </w:r>
      <w:r w:rsidRPr="00E1285E">
        <w:rPr>
          <w:rFonts w:ascii="Times New Roman" w:hAnsi="Times New Roman" w:cs="Times New Roman"/>
          <w:sz w:val="24"/>
          <w:szCs w:val="24"/>
        </w:rPr>
        <w:t>T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he </w:t>
      </w:r>
      <w:r w:rsidR="00E1285E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fracture coverages </w:t>
      </w:r>
      <w:r w:rsidRPr="00E1285E">
        <w:rPr>
          <w:rFonts w:ascii="Times New Roman" w:hAnsi="Times New Roman" w:cs="Times New Roman"/>
          <w:sz w:val="24"/>
          <w:szCs w:val="24"/>
        </w:rPr>
        <w:t>for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E1285E">
        <w:rPr>
          <w:rFonts w:ascii="Times New Roman" w:hAnsi="Times New Roman" w:cs="Times New Roman"/>
          <w:sz w:val="24"/>
          <w:szCs w:val="24"/>
        </w:rPr>
        <w:t>proppant sizes and fracture apertures</w:t>
      </w:r>
      <w:r w:rsidR="00F50860" w:rsidRPr="00E1285E">
        <w:rPr>
          <w:rFonts w:ascii="Times New Roman" w:hAnsi="Times New Roman" w:cs="Times New Roman"/>
          <w:sz w:val="24"/>
          <w:szCs w:val="24"/>
        </w:rPr>
        <w:t xml:space="preserve"> were </w:t>
      </w:r>
      <w:r w:rsidR="00E1285E">
        <w:rPr>
          <w:rFonts w:ascii="Times New Roman" w:hAnsi="Times New Roman" w:cs="Times New Roman"/>
          <w:sz w:val="24"/>
          <w:szCs w:val="24"/>
        </w:rPr>
        <w:t xml:space="preserve">evaluated and </w:t>
      </w:r>
      <w:r w:rsidR="00F50860" w:rsidRPr="00E1285E">
        <w:rPr>
          <w:rFonts w:ascii="Times New Roman" w:hAnsi="Times New Roman" w:cs="Times New Roman"/>
          <w:sz w:val="24"/>
          <w:szCs w:val="24"/>
        </w:rPr>
        <w:t>compared</w:t>
      </w:r>
      <w:r w:rsidRPr="00E1285E">
        <w:rPr>
          <w:rFonts w:ascii="Times New Roman" w:hAnsi="Times New Roman" w:cs="Times New Roman"/>
          <w:sz w:val="24"/>
          <w:szCs w:val="24"/>
        </w:rPr>
        <w:t>.</w:t>
      </w:r>
      <w:r w:rsidR="00E1285E">
        <w:rPr>
          <w:rFonts w:ascii="Times New Roman" w:hAnsi="Times New Roman" w:cs="Times New Roman"/>
          <w:sz w:val="24"/>
          <w:szCs w:val="24"/>
        </w:rPr>
        <w:t xml:space="preserve"> </w:t>
      </w:r>
      <w:r w:rsidR="00304366" w:rsidRPr="00E1285E">
        <w:rPr>
          <w:rFonts w:ascii="Times New Roman" w:hAnsi="Times New Roman" w:cs="Times New Roman"/>
          <w:sz w:val="24"/>
          <w:szCs w:val="24"/>
        </w:rPr>
        <w:t xml:space="preserve"> </w:t>
      </w:r>
      <w:r w:rsidR="00E1285E" w:rsidRPr="00740059">
        <w:rPr>
          <w:rFonts w:ascii="Times New Roman" w:hAnsi="Times New Roman" w:cs="Times New Roman"/>
          <w:sz w:val="24"/>
          <w:szCs w:val="24"/>
        </w:rPr>
        <w:t xml:space="preserve">It was also shown that the </w:t>
      </w:r>
      <w:r w:rsidR="00E1285E">
        <w:rPr>
          <w:rFonts w:ascii="Times New Roman" w:hAnsi="Times New Roman" w:cs="Times New Roman"/>
          <w:sz w:val="24"/>
          <w:szCs w:val="24"/>
        </w:rPr>
        <w:t>ratio of proppant</w:t>
      </w:r>
      <w:r w:rsidR="00E1285E" w:rsidRPr="00740059">
        <w:rPr>
          <w:rFonts w:ascii="Times New Roman" w:hAnsi="Times New Roman" w:cs="Times New Roman"/>
          <w:sz w:val="24"/>
          <w:szCs w:val="24"/>
        </w:rPr>
        <w:t xml:space="preserve"> diameter </w:t>
      </w:r>
      <w:r w:rsidR="00E1285E">
        <w:rPr>
          <w:rFonts w:ascii="Times New Roman" w:hAnsi="Times New Roman" w:cs="Times New Roman"/>
          <w:sz w:val="24"/>
          <w:szCs w:val="24"/>
        </w:rPr>
        <w:t>to</w:t>
      </w:r>
      <w:r w:rsidR="00E1285E" w:rsidRPr="00740059">
        <w:rPr>
          <w:rFonts w:ascii="Times New Roman" w:hAnsi="Times New Roman" w:cs="Times New Roman"/>
          <w:sz w:val="24"/>
          <w:szCs w:val="24"/>
        </w:rPr>
        <w:t xml:space="preserve"> the mean aperture </w:t>
      </w:r>
      <w:r w:rsidR="00E1285E">
        <w:rPr>
          <w:rFonts w:ascii="Times New Roman" w:hAnsi="Times New Roman" w:cs="Times New Roman"/>
          <w:sz w:val="24"/>
          <w:szCs w:val="24"/>
        </w:rPr>
        <w:t xml:space="preserve">size </w:t>
      </w:r>
      <w:r w:rsidR="00E1285E" w:rsidRPr="00740059">
        <w:rPr>
          <w:rFonts w:ascii="Times New Roman" w:hAnsi="Times New Roman" w:cs="Times New Roman"/>
          <w:sz w:val="24"/>
          <w:szCs w:val="24"/>
        </w:rPr>
        <w:t>significantly affect</w:t>
      </w:r>
      <w:r w:rsidR="00E1285E">
        <w:rPr>
          <w:rFonts w:ascii="Times New Roman" w:hAnsi="Times New Roman" w:cs="Times New Roman"/>
          <w:sz w:val="24"/>
          <w:szCs w:val="24"/>
        </w:rPr>
        <w:t>s</w:t>
      </w:r>
      <w:r w:rsidR="00E1285E" w:rsidRPr="00740059">
        <w:rPr>
          <w:rFonts w:ascii="Times New Roman" w:hAnsi="Times New Roman" w:cs="Times New Roman"/>
          <w:sz w:val="24"/>
          <w:szCs w:val="24"/>
        </w:rPr>
        <w:t xml:space="preserve"> the fracture covera</w:t>
      </w:r>
      <w:r w:rsidR="00E1285E">
        <w:rPr>
          <w:rFonts w:ascii="Times New Roman" w:hAnsi="Times New Roman" w:cs="Times New Roman"/>
          <w:sz w:val="24"/>
          <w:szCs w:val="24"/>
        </w:rPr>
        <w:t>g</w:t>
      </w:r>
      <w:r w:rsidR="00E1285E" w:rsidRPr="00740059">
        <w:rPr>
          <w:rFonts w:ascii="Times New Roman" w:hAnsi="Times New Roman" w:cs="Times New Roman"/>
          <w:sz w:val="24"/>
          <w:szCs w:val="24"/>
        </w:rPr>
        <w:t>e</w:t>
      </w:r>
      <w:r w:rsidR="00E1285E">
        <w:rPr>
          <w:rFonts w:ascii="Times New Roman" w:hAnsi="Times New Roman" w:cs="Times New Roman"/>
          <w:sz w:val="24"/>
          <w:szCs w:val="24"/>
        </w:rPr>
        <w:t>.  T</w:t>
      </w:r>
      <w:r w:rsidR="00E1285E" w:rsidRPr="00740059">
        <w:rPr>
          <w:rFonts w:ascii="Times New Roman" w:hAnsi="Times New Roman" w:cs="Times New Roman"/>
          <w:sz w:val="24"/>
          <w:szCs w:val="24"/>
        </w:rPr>
        <w:t>he</w:t>
      </w:r>
      <w:r w:rsidR="00E1285E"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E1285E" w:rsidRPr="00740059">
        <w:rPr>
          <w:rFonts w:ascii="Times New Roman" w:hAnsi="Times New Roman" w:cs="Times New Roman"/>
          <w:sz w:val="24"/>
          <w:szCs w:val="24"/>
        </w:rPr>
        <w:t xml:space="preserve"> optimum proppant size</w:t>
      </w:r>
      <w:r w:rsidR="00E1285E">
        <w:rPr>
          <w:rFonts w:ascii="Times New Roman" w:hAnsi="Times New Roman" w:cs="Times New Roman"/>
          <w:sz w:val="24"/>
          <w:szCs w:val="24"/>
        </w:rPr>
        <w:t>s</w:t>
      </w:r>
      <w:r w:rsidR="00E1285E" w:rsidRPr="00740059">
        <w:rPr>
          <w:rFonts w:ascii="Times New Roman" w:hAnsi="Times New Roman" w:cs="Times New Roman"/>
          <w:sz w:val="24"/>
          <w:szCs w:val="24"/>
        </w:rPr>
        <w:t xml:space="preserve"> </w:t>
      </w:r>
      <w:r w:rsidR="00E1285E">
        <w:rPr>
          <w:rFonts w:ascii="Times New Roman" w:hAnsi="Times New Roman" w:cs="Times New Roman"/>
          <w:sz w:val="24"/>
          <w:szCs w:val="24"/>
        </w:rPr>
        <w:t>for different fracture apertures were</w:t>
      </w:r>
      <w:r w:rsidR="00E1285E" w:rsidRPr="00740059">
        <w:rPr>
          <w:rFonts w:ascii="Times New Roman" w:hAnsi="Times New Roman" w:cs="Times New Roman"/>
          <w:sz w:val="24"/>
          <w:szCs w:val="24"/>
        </w:rPr>
        <w:t xml:space="preserve"> </w:t>
      </w:r>
      <w:r w:rsidR="00E1285E">
        <w:rPr>
          <w:rFonts w:ascii="Times New Roman" w:hAnsi="Times New Roman" w:cs="Times New Roman"/>
          <w:sz w:val="24"/>
          <w:szCs w:val="24"/>
        </w:rPr>
        <w:t>evaluated</w:t>
      </w:r>
      <w:r w:rsidR="00E128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12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5E" w:rsidRPr="000B12BB" w:rsidRDefault="00E1285E" w:rsidP="00F50860">
      <w:pPr>
        <w:jc w:val="both"/>
        <w:rPr>
          <w:sz w:val="24"/>
          <w:szCs w:val="24"/>
        </w:rPr>
      </w:pPr>
    </w:p>
    <w:sectPr w:rsidR="00E1285E" w:rsidRPr="000B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72D8"/>
    <w:multiLevelType w:val="hybridMultilevel"/>
    <w:tmpl w:val="680AE262"/>
    <w:lvl w:ilvl="0" w:tplc="5598F91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DA0NjUzMTCwtDBX0lEKTi0uzszPAykwrQUAh+2p4ywAAAA="/>
  </w:docVars>
  <w:rsids>
    <w:rsidRoot w:val="00F50860"/>
    <w:rsid w:val="000B12BB"/>
    <w:rsid w:val="00181FA4"/>
    <w:rsid w:val="00304366"/>
    <w:rsid w:val="00420C8F"/>
    <w:rsid w:val="004B5E52"/>
    <w:rsid w:val="0070032E"/>
    <w:rsid w:val="00B41B7F"/>
    <w:rsid w:val="00C821E7"/>
    <w:rsid w:val="00DF1E1A"/>
    <w:rsid w:val="00E1285E"/>
    <w:rsid w:val="00E1330D"/>
    <w:rsid w:val="00ED5EFF"/>
    <w:rsid w:val="00F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D66D"/>
  <w15:chartTrackingRefBased/>
  <w15:docId w15:val="{9C695A15-3C44-4BAA-B8BA-B2D75B9A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50860"/>
    <w:pPr>
      <w:widowControl w:val="0"/>
      <w:spacing w:after="0" w:line="240" w:lineRule="auto"/>
      <w:ind w:firstLine="360"/>
      <w:jc w:val="center"/>
    </w:pPr>
    <w:rPr>
      <w:rFonts w:ascii="Arial" w:eastAsia="MS Mincho" w:hAnsi="Arial" w:cs="Times New Roman"/>
      <w:noProof w:val="0"/>
      <w:kern w:val="2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50860"/>
    <w:rPr>
      <w:rFonts w:ascii="Arial" w:eastAsia="MS Mincho" w:hAnsi="Arial" w:cs="Times New Roman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Abdollahi Mofakham - abdolla</dc:creator>
  <cp:keywords/>
  <dc:description/>
  <cp:lastModifiedBy>Goodarz Ahmadi - gahmadi</cp:lastModifiedBy>
  <cp:revision>2</cp:revision>
  <dcterms:created xsi:type="dcterms:W3CDTF">2022-01-16T20:33:00Z</dcterms:created>
  <dcterms:modified xsi:type="dcterms:W3CDTF">2022-01-16T20:33:00Z</dcterms:modified>
</cp:coreProperties>
</file>