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742FA" w14:textId="7703ACC4" w:rsidR="00D028C9" w:rsidRDefault="00D028C9" w:rsidP="0097775C">
      <w:pPr>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r w:rsidR="0097775C">
        <w:rPr>
          <w:rFonts w:ascii="Times New Roman" w:hAnsi="Times New Roman" w:cs="Times New Roman"/>
          <w:b/>
          <w:sz w:val="24"/>
          <w:szCs w:val="24"/>
          <w:lang w:val="en-US"/>
        </w:rPr>
        <w:t xml:space="preserve">nalysis of the thermal conductance </w:t>
      </w:r>
      <w:r>
        <w:rPr>
          <w:rFonts w:ascii="Times New Roman" w:hAnsi="Times New Roman" w:cs="Times New Roman"/>
          <w:b/>
          <w:sz w:val="24"/>
          <w:szCs w:val="24"/>
          <w:lang w:val="en-US"/>
        </w:rPr>
        <w:t xml:space="preserve">of </w:t>
      </w:r>
      <w:r w:rsidR="001E4979">
        <w:rPr>
          <w:rFonts w:ascii="Times New Roman" w:hAnsi="Times New Roman" w:cs="Times New Roman"/>
          <w:b/>
          <w:sz w:val="24"/>
          <w:szCs w:val="24"/>
          <w:lang w:val="en-US"/>
        </w:rPr>
        <w:t xml:space="preserve">polymeric </w:t>
      </w:r>
      <w:r>
        <w:rPr>
          <w:rFonts w:ascii="Times New Roman" w:hAnsi="Times New Roman" w:cs="Times New Roman"/>
          <w:b/>
          <w:sz w:val="24"/>
          <w:szCs w:val="24"/>
          <w:lang w:val="en-US"/>
        </w:rPr>
        <w:t>ion-exchange</w:t>
      </w:r>
      <w:r w:rsidR="001E4979">
        <w:rPr>
          <w:rFonts w:ascii="Times New Roman" w:hAnsi="Times New Roman" w:cs="Times New Roman"/>
          <w:b/>
          <w:sz w:val="24"/>
          <w:szCs w:val="24"/>
          <w:lang w:val="en-US"/>
        </w:rPr>
        <w:t xml:space="preserve"> </w:t>
      </w:r>
      <w:r>
        <w:rPr>
          <w:rFonts w:ascii="Times New Roman" w:hAnsi="Times New Roman" w:cs="Times New Roman"/>
          <w:b/>
          <w:sz w:val="24"/>
          <w:szCs w:val="24"/>
          <w:lang w:val="en-US"/>
        </w:rPr>
        <w:t>membranes</w:t>
      </w:r>
    </w:p>
    <w:p w14:paraId="5369C7D1" w14:textId="08F81B97" w:rsidR="00380088" w:rsidRDefault="00380088" w:rsidP="00380088">
      <w:pPr>
        <w:jc w:val="center"/>
        <w:rPr>
          <w:rFonts w:ascii="Times New Roman" w:hAnsi="Times New Roman" w:cs="Times New Roman"/>
          <w:sz w:val="24"/>
          <w:szCs w:val="24"/>
        </w:rPr>
      </w:pPr>
      <w:r>
        <w:rPr>
          <w:rFonts w:ascii="Times New Roman" w:hAnsi="Times New Roman" w:cs="Times New Roman"/>
          <w:sz w:val="24"/>
          <w:szCs w:val="24"/>
        </w:rPr>
        <w:t>Sagrario Muñoz and V. María Barragán</w:t>
      </w:r>
    </w:p>
    <w:p w14:paraId="1C23702C" w14:textId="77777777" w:rsidR="00380088" w:rsidRDefault="00380088" w:rsidP="00380088">
      <w:pPr>
        <w:spacing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Department of Structure of Matter, Thermal Physics and Electronic,</w:t>
      </w:r>
    </w:p>
    <w:p w14:paraId="16931A42" w14:textId="77777777" w:rsidR="00380088" w:rsidRDefault="00380088" w:rsidP="00380088">
      <w:pPr>
        <w:spacing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Complutense University of Madrid, 28040, Madrid, Spain</w:t>
      </w:r>
    </w:p>
    <w:p w14:paraId="6307E5BE" w14:textId="77777777" w:rsidR="00380088" w:rsidRPr="00B351D1" w:rsidRDefault="00380088" w:rsidP="0097775C">
      <w:pPr>
        <w:jc w:val="center"/>
        <w:rPr>
          <w:rFonts w:ascii="Times New Roman" w:hAnsi="Times New Roman" w:cs="Times New Roman"/>
          <w:b/>
          <w:sz w:val="24"/>
          <w:szCs w:val="24"/>
          <w:lang w:val="en-US"/>
        </w:rPr>
      </w:pPr>
    </w:p>
    <w:p w14:paraId="7635E94B" w14:textId="77777777" w:rsidR="00F94049" w:rsidRPr="00BE54B8" w:rsidRDefault="00F94049" w:rsidP="00853EA8">
      <w:pPr>
        <w:jc w:val="both"/>
        <w:rPr>
          <w:rFonts w:ascii="Times New Roman" w:hAnsi="Times New Roman" w:cs="Times New Roman"/>
          <w:sz w:val="24"/>
          <w:szCs w:val="24"/>
          <w:lang w:val="en-GB"/>
        </w:rPr>
      </w:pPr>
    </w:p>
    <w:p w14:paraId="5C5055B8" w14:textId="02035A5A" w:rsidR="00724659" w:rsidRDefault="00724659" w:rsidP="00762B26">
      <w:pPr>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interest on thermal conductance of polymeric ion-exchange membranes is increasingly important </w:t>
      </w:r>
      <w:r w:rsidR="00817CBB">
        <w:rPr>
          <w:rFonts w:ascii="Times New Roman" w:hAnsi="Times New Roman" w:cs="Times New Roman"/>
          <w:sz w:val="24"/>
          <w:szCs w:val="24"/>
          <w:lang w:val="en-GB"/>
        </w:rPr>
        <w:t>due to</w:t>
      </w:r>
      <w:r>
        <w:rPr>
          <w:rFonts w:ascii="Times New Roman" w:hAnsi="Times New Roman" w:cs="Times New Roman"/>
          <w:sz w:val="24"/>
          <w:szCs w:val="24"/>
          <w:lang w:val="en-GB"/>
        </w:rPr>
        <w:t xml:space="preserve"> </w:t>
      </w:r>
      <w:r w:rsidR="00817CBB">
        <w:rPr>
          <w:rFonts w:ascii="Times New Roman" w:hAnsi="Times New Roman" w:cs="Times New Roman"/>
          <w:sz w:val="24"/>
          <w:szCs w:val="24"/>
          <w:lang w:val="en-GB"/>
        </w:rPr>
        <w:t xml:space="preserve">the growth of </w:t>
      </w:r>
      <w:r w:rsidR="00817CBB" w:rsidRPr="00817CBB">
        <w:rPr>
          <w:rFonts w:ascii="Times New Roman" w:hAnsi="Times New Roman" w:cs="Times New Roman"/>
          <w:sz w:val="24"/>
          <w:szCs w:val="24"/>
          <w:lang w:val="en-GB"/>
        </w:rPr>
        <w:t>new energetic technologies based on transport processes through membranes.</w:t>
      </w:r>
      <w:r w:rsidR="00CD5141">
        <w:rPr>
          <w:rFonts w:ascii="Times New Roman" w:hAnsi="Times New Roman" w:cs="Times New Roman"/>
          <w:sz w:val="24"/>
          <w:szCs w:val="24"/>
          <w:lang w:val="en-GB"/>
        </w:rPr>
        <w:t xml:space="preserve"> The relative importance of the thermal conductance is directly related to the desirability of isolating or enhancing the energy transfer </w:t>
      </w:r>
      <w:r w:rsidR="0064524C">
        <w:rPr>
          <w:rFonts w:ascii="Times New Roman" w:hAnsi="Times New Roman" w:cs="Times New Roman"/>
          <w:sz w:val="24"/>
          <w:szCs w:val="24"/>
          <w:lang w:val="en-GB"/>
        </w:rPr>
        <w:t>to achieve</w:t>
      </w:r>
      <w:r w:rsidR="00CD5141">
        <w:rPr>
          <w:rFonts w:ascii="Times New Roman" w:hAnsi="Times New Roman" w:cs="Times New Roman"/>
          <w:sz w:val="24"/>
          <w:szCs w:val="24"/>
          <w:lang w:val="en-GB"/>
        </w:rPr>
        <w:t xml:space="preserve"> the optimum performance of </w:t>
      </w:r>
      <w:r w:rsidR="00FC1F8B">
        <w:rPr>
          <w:rFonts w:ascii="Times New Roman" w:hAnsi="Times New Roman" w:cs="Times New Roman"/>
          <w:sz w:val="24"/>
          <w:szCs w:val="24"/>
          <w:lang w:val="en-GB"/>
        </w:rPr>
        <w:t>diverse</w:t>
      </w:r>
      <w:r w:rsidR="00CD5141">
        <w:rPr>
          <w:rFonts w:ascii="Times New Roman" w:hAnsi="Times New Roman" w:cs="Times New Roman"/>
          <w:sz w:val="24"/>
          <w:szCs w:val="24"/>
          <w:lang w:val="en-GB"/>
        </w:rPr>
        <w:t xml:space="preserve"> membrane-based applications such as fuel cells</w:t>
      </w:r>
      <w:r w:rsidR="001865E3">
        <w:rPr>
          <w:rFonts w:ascii="Times New Roman" w:hAnsi="Times New Roman" w:cs="Times New Roman"/>
          <w:sz w:val="24"/>
          <w:szCs w:val="24"/>
          <w:lang w:val="en-GB"/>
        </w:rPr>
        <w:t xml:space="preserve"> or electrolyzers. </w:t>
      </w:r>
      <w:r w:rsidR="006D5111">
        <w:rPr>
          <w:rFonts w:ascii="Times New Roman" w:hAnsi="Times New Roman" w:cs="Times New Roman"/>
          <w:sz w:val="24"/>
          <w:szCs w:val="24"/>
          <w:lang w:val="en-GB"/>
        </w:rPr>
        <w:t xml:space="preserve">Due to </w:t>
      </w:r>
      <w:r w:rsidR="001865E3">
        <w:rPr>
          <w:rFonts w:ascii="Times New Roman" w:hAnsi="Times New Roman" w:cs="Times New Roman"/>
          <w:sz w:val="24"/>
          <w:szCs w:val="24"/>
          <w:lang w:val="en-GB"/>
        </w:rPr>
        <w:t xml:space="preserve">the components in these devices show different thermophysical properties and the junctions between them </w:t>
      </w:r>
      <w:r w:rsidR="006D5111">
        <w:rPr>
          <w:rFonts w:ascii="Times New Roman" w:hAnsi="Times New Roman" w:cs="Times New Roman"/>
          <w:sz w:val="24"/>
          <w:szCs w:val="24"/>
          <w:lang w:val="en-GB"/>
        </w:rPr>
        <w:t xml:space="preserve">may be </w:t>
      </w:r>
      <w:r w:rsidR="001865E3">
        <w:rPr>
          <w:rFonts w:ascii="Times New Roman" w:hAnsi="Times New Roman" w:cs="Times New Roman"/>
          <w:sz w:val="24"/>
          <w:szCs w:val="24"/>
          <w:lang w:val="en-GB"/>
        </w:rPr>
        <w:t xml:space="preserve">not perfectly flat, </w:t>
      </w:r>
      <w:r w:rsidR="006D5111">
        <w:rPr>
          <w:rFonts w:ascii="Times New Roman" w:hAnsi="Times New Roman" w:cs="Times New Roman"/>
          <w:sz w:val="24"/>
          <w:szCs w:val="24"/>
          <w:lang w:val="en-GB"/>
        </w:rPr>
        <w:t>most of heat flow passes only through a limited number of pores. So</w:t>
      </w:r>
      <w:r w:rsidR="00762B26">
        <w:rPr>
          <w:rFonts w:ascii="Times New Roman" w:hAnsi="Times New Roman" w:cs="Times New Roman"/>
          <w:sz w:val="24"/>
          <w:szCs w:val="24"/>
          <w:lang w:val="en-GB"/>
        </w:rPr>
        <w:t>,</w:t>
      </w:r>
      <w:r w:rsidR="006D5111">
        <w:rPr>
          <w:rFonts w:ascii="Times New Roman" w:hAnsi="Times New Roman" w:cs="Times New Roman"/>
          <w:sz w:val="24"/>
          <w:szCs w:val="24"/>
          <w:lang w:val="en-GB"/>
        </w:rPr>
        <w:t xml:space="preserve"> the actual area of contact is only a small fraction of the nominal or apparent area, </w:t>
      </w:r>
      <w:r w:rsidR="00762B26">
        <w:rPr>
          <w:rFonts w:ascii="Times New Roman" w:hAnsi="Times New Roman" w:cs="Times New Roman"/>
          <w:sz w:val="24"/>
          <w:szCs w:val="24"/>
          <w:lang w:val="en-GB"/>
        </w:rPr>
        <w:t xml:space="preserve">and therefore </w:t>
      </w:r>
      <w:r w:rsidR="006D5111">
        <w:rPr>
          <w:rFonts w:ascii="Times New Roman" w:hAnsi="Times New Roman" w:cs="Times New Roman"/>
          <w:sz w:val="24"/>
          <w:szCs w:val="24"/>
          <w:lang w:val="en-GB"/>
        </w:rPr>
        <w:t xml:space="preserve">a contact resistance must be taken into account. This thermal contact resistance is related to the thermal conductance. </w:t>
      </w:r>
    </w:p>
    <w:p w14:paraId="31DB5485" w14:textId="326C5D79" w:rsidR="00724659" w:rsidRDefault="00724659" w:rsidP="00762B26">
      <w:pPr>
        <w:ind w:firstLine="709"/>
        <w:jc w:val="both"/>
        <w:rPr>
          <w:rFonts w:ascii="Times New Roman" w:hAnsi="Times New Roman" w:cs="Times New Roman"/>
          <w:sz w:val="24"/>
          <w:szCs w:val="24"/>
          <w:lang w:val="en-GB"/>
        </w:rPr>
      </w:pPr>
      <w:r w:rsidRPr="00724659">
        <w:rPr>
          <w:rFonts w:ascii="Times New Roman" w:hAnsi="Times New Roman" w:cs="Times New Roman"/>
          <w:sz w:val="24"/>
          <w:szCs w:val="24"/>
          <w:lang w:val="en-GB"/>
        </w:rPr>
        <w:t>The aim of this study is to calculate the th</w:t>
      </w:r>
      <w:r>
        <w:rPr>
          <w:rFonts w:ascii="Times New Roman" w:hAnsi="Times New Roman" w:cs="Times New Roman"/>
          <w:sz w:val="24"/>
          <w:szCs w:val="24"/>
          <w:lang w:val="en-GB"/>
        </w:rPr>
        <w:t>ermal conduc</w:t>
      </w:r>
      <w:r w:rsidR="00817CBB">
        <w:rPr>
          <w:rFonts w:ascii="Times New Roman" w:hAnsi="Times New Roman" w:cs="Times New Roman"/>
          <w:sz w:val="24"/>
          <w:szCs w:val="24"/>
          <w:lang w:val="en-GB"/>
        </w:rPr>
        <w:t xml:space="preserve">tance </w:t>
      </w:r>
      <w:r w:rsidRPr="00724659">
        <w:rPr>
          <w:rFonts w:ascii="Times New Roman" w:hAnsi="Times New Roman" w:cs="Times New Roman"/>
          <w:sz w:val="24"/>
          <w:szCs w:val="24"/>
          <w:lang w:val="en-GB"/>
        </w:rPr>
        <w:t xml:space="preserve">of commercial polymeric ion-exchange membranes. Different membranes were considered to study the influence of some essential properties such as: </w:t>
      </w:r>
      <w:r w:rsidR="00A16349">
        <w:rPr>
          <w:rFonts w:ascii="Times New Roman" w:hAnsi="Times New Roman" w:cs="Times New Roman"/>
          <w:sz w:val="24"/>
          <w:szCs w:val="24"/>
          <w:lang w:val="en-GB"/>
        </w:rPr>
        <w:t xml:space="preserve">the surface heterogeneity, external or internal </w:t>
      </w:r>
      <w:r w:rsidRPr="00724659">
        <w:rPr>
          <w:rFonts w:ascii="Times New Roman" w:hAnsi="Times New Roman" w:cs="Times New Roman"/>
          <w:sz w:val="24"/>
          <w:szCs w:val="24"/>
          <w:lang w:val="en-GB"/>
        </w:rPr>
        <w:t>reinforcement, density, thickness</w:t>
      </w:r>
      <w:r w:rsidR="0064524C">
        <w:rPr>
          <w:rFonts w:ascii="Times New Roman" w:hAnsi="Times New Roman" w:cs="Times New Roman"/>
          <w:sz w:val="24"/>
          <w:szCs w:val="24"/>
          <w:lang w:val="en-GB"/>
        </w:rPr>
        <w:t xml:space="preserve">, </w:t>
      </w:r>
      <w:r w:rsidRPr="00724659">
        <w:rPr>
          <w:rFonts w:ascii="Times New Roman" w:hAnsi="Times New Roman" w:cs="Times New Roman"/>
          <w:sz w:val="24"/>
          <w:szCs w:val="24"/>
          <w:lang w:val="en-GB"/>
        </w:rPr>
        <w:t>the ion-exchange capacity</w:t>
      </w:r>
      <w:r w:rsidR="0064524C">
        <w:rPr>
          <w:rFonts w:ascii="Times New Roman" w:hAnsi="Times New Roman" w:cs="Times New Roman"/>
          <w:sz w:val="24"/>
          <w:szCs w:val="24"/>
          <w:lang w:val="en-GB"/>
        </w:rPr>
        <w:t xml:space="preserve"> or impurity contents</w:t>
      </w:r>
      <w:r w:rsidRPr="00724659">
        <w:rPr>
          <w:rFonts w:ascii="Times New Roman" w:hAnsi="Times New Roman" w:cs="Times New Roman"/>
          <w:sz w:val="24"/>
          <w:szCs w:val="24"/>
          <w:lang w:val="en-GB"/>
        </w:rPr>
        <w:t>, have on the thermal conduc</w:t>
      </w:r>
      <w:r w:rsidR="00EB2CE3">
        <w:rPr>
          <w:rFonts w:ascii="Times New Roman" w:hAnsi="Times New Roman" w:cs="Times New Roman"/>
          <w:sz w:val="24"/>
          <w:szCs w:val="24"/>
          <w:lang w:val="en-GB"/>
        </w:rPr>
        <w:t>tance</w:t>
      </w:r>
      <w:r w:rsidRPr="00724659">
        <w:rPr>
          <w:rFonts w:ascii="Times New Roman" w:hAnsi="Times New Roman" w:cs="Times New Roman"/>
          <w:sz w:val="24"/>
          <w:szCs w:val="24"/>
          <w:lang w:val="en-GB"/>
        </w:rPr>
        <w:t xml:space="preserve"> values</w:t>
      </w:r>
      <w:r w:rsidR="003874AA">
        <w:rPr>
          <w:rFonts w:ascii="Times New Roman" w:hAnsi="Times New Roman" w:cs="Times New Roman"/>
          <w:sz w:val="24"/>
          <w:szCs w:val="24"/>
          <w:lang w:val="en-GB"/>
        </w:rPr>
        <w:t xml:space="preserve">. For this purpose, a numerical simulation </w:t>
      </w:r>
      <w:r w:rsidR="00BB6E38">
        <w:rPr>
          <w:rFonts w:ascii="Times New Roman" w:hAnsi="Times New Roman" w:cs="Times New Roman"/>
          <w:sz w:val="24"/>
          <w:szCs w:val="24"/>
          <w:lang w:val="en-GB"/>
        </w:rPr>
        <w:t xml:space="preserve">using </w:t>
      </w:r>
      <w:r w:rsidR="00BB6E38" w:rsidRPr="004E2E32">
        <w:rPr>
          <w:rFonts w:ascii="Times New Roman" w:hAnsi="Times New Roman" w:cs="Times New Roman"/>
          <w:sz w:val="24"/>
          <w:szCs w:val="24"/>
          <w:lang w:val="en-US"/>
        </w:rPr>
        <w:t>Comsol Multiphysics® (Comsol Inc., Burlington, MA, USA)</w:t>
      </w:r>
      <w:r w:rsidR="00BB6E38">
        <w:rPr>
          <w:rFonts w:ascii="Times New Roman" w:hAnsi="Times New Roman" w:cs="Times New Roman"/>
          <w:sz w:val="24"/>
          <w:szCs w:val="24"/>
          <w:lang w:val="en-US"/>
        </w:rPr>
        <w:t xml:space="preserve"> that implements the FE numerical technique,</w:t>
      </w:r>
      <w:r w:rsidR="00A16349">
        <w:rPr>
          <w:rFonts w:ascii="Times New Roman" w:hAnsi="Times New Roman" w:cs="Times New Roman"/>
          <w:sz w:val="24"/>
          <w:szCs w:val="24"/>
          <w:lang w:val="en-GB"/>
        </w:rPr>
        <w:t xml:space="preserve"> was performed</w:t>
      </w:r>
      <w:r w:rsidR="0064524C">
        <w:rPr>
          <w:rFonts w:ascii="Times New Roman" w:hAnsi="Times New Roman" w:cs="Times New Roman"/>
          <w:sz w:val="24"/>
          <w:szCs w:val="24"/>
          <w:lang w:val="en-GB"/>
        </w:rPr>
        <w:t xml:space="preserve"> using a simple </w:t>
      </w:r>
      <w:r w:rsidR="00BB6E38">
        <w:rPr>
          <w:rFonts w:ascii="Times New Roman" w:hAnsi="Times New Roman" w:cs="Times New Roman"/>
          <w:sz w:val="24"/>
          <w:szCs w:val="24"/>
          <w:lang w:val="en-GB"/>
        </w:rPr>
        <w:t xml:space="preserve">experimental </w:t>
      </w:r>
      <w:r w:rsidR="0064524C">
        <w:rPr>
          <w:rFonts w:ascii="Times New Roman" w:hAnsi="Times New Roman" w:cs="Times New Roman"/>
          <w:sz w:val="24"/>
          <w:szCs w:val="24"/>
          <w:lang w:val="en-GB"/>
        </w:rPr>
        <w:t>setup previously calibrat</w:t>
      </w:r>
      <w:r w:rsidR="00FC16E6">
        <w:rPr>
          <w:rFonts w:ascii="Times New Roman" w:hAnsi="Times New Roman" w:cs="Times New Roman"/>
          <w:sz w:val="24"/>
          <w:szCs w:val="24"/>
          <w:lang w:val="en-GB"/>
        </w:rPr>
        <w:t xml:space="preserve">ed. The membrane is sandwiched between two copper cylinders and two probes measure the temperature at both sides of the membrane. The average heat flux along the membranes is also calculated. Thus, the </w:t>
      </w:r>
      <w:r w:rsidR="0064524C">
        <w:rPr>
          <w:rFonts w:ascii="Times New Roman" w:hAnsi="Times New Roman" w:cs="Times New Roman"/>
          <w:sz w:val="24"/>
          <w:szCs w:val="24"/>
          <w:lang w:val="en-GB"/>
        </w:rPr>
        <w:t>thermal conductance is calculated from the ratio of the temperature drop at the interface to the average heat flux across the membrane.</w:t>
      </w:r>
    </w:p>
    <w:p w14:paraId="1BF483DA" w14:textId="6F6A1F08" w:rsidR="0064524C" w:rsidRDefault="0064524C" w:rsidP="00762B26">
      <w:pPr>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results confirm </w:t>
      </w:r>
      <w:r w:rsidR="00BC30C3">
        <w:rPr>
          <w:rFonts w:ascii="Times New Roman" w:hAnsi="Times New Roman" w:cs="Times New Roman"/>
          <w:sz w:val="24"/>
          <w:szCs w:val="24"/>
          <w:lang w:val="en-GB"/>
        </w:rPr>
        <w:t>the surface heterogeneity, the reinforcement or the ion-exchange capacity as relevant factors on the thermal conductance value.</w:t>
      </w:r>
    </w:p>
    <w:p w14:paraId="7A068EAC" w14:textId="47BADB55" w:rsidR="00BE54B8" w:rsidRDefault="00BE54B8" w:rsidP="00BE54B8">
      <w:pPr>
        <w:rPr>
          <w:rFonts w:ascii="Times New Roman" w:hAnsi="Times New Roman" w:cs="Times New Roman"/>
          <w:sz w:val="24"/>
          <w:szCs w:val="24"/>
          <w:lang w:val="en-US"/>
        </w:rPr>
      </w:pPr>
      <w:r>
        <w:rPr>
          <w:rFonts w:ascii="Times New Roman" w:hAnsi="Times New Roman" w:cs="Times New Roman"/>
          <w:sz w:val="24"/>
          <w:szCs w:val="24"/>
          <w:lang w:val="en-US"/>
        </w:rPr>
        <w:t xml:space="preserve">Financial support from Banco de Santander and Universidad Complutense de Madrid </w:t>
      </w:r>
      <w:r w:rsidR="00D028C9">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gratefully acknowledged. </w:t>
      </w:r>
    </w:p>
    <w:p w14:paraId="5FB9F6B1" w14:textId="77777777" w:rsidR="00BE54B8" w:rsidRPr="00BE54B8" w:rsidRDefault="00BE54B8" w:rsidP="00853EA8">
      <w:pPr>
        <w:jc w:val="both"/>
        <w:rPr>
          <w:lang w:val="en-US"/>
        </w:rPr>
      </w:pPr>
    </w:p>
    <w:sectPr w:rsidR="00BE54B8" w:rsidRPr="00BE54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EA8"/>
    <w:rsid w:val="0008066F"/>
    <w:rsid w:val="000B1BFD"/>
    <w:rsid w:val="001865E3"/>
    <w:rsid w:val="001E4979"/>
    <w:rsid w:val="00272E88"/>
    <w:rsid w:val="00380088"/>
    <w:rsid w:val="003874AA"/>
    <w:rsid w:val="004F081C"/>
    <w:rsid w:val="00610C74"/>
    <w:rsid w:val="0064524C"/>
    <w:rsid w:val="006D5111"/>
    <w:rsid w:val="00724659"/>
    <w:rsid w:val="00762B26"/>
    <w:rsid w:val="00817CBB"/>
    <w:rsid w:val="00853EA8"/>
    <w:rsid w:val="0097775C"/>
    <w:rsid w:val="009F541A"/>
    <w:rsid w:val="00A16349"/>
    <w:rsid w:val="00B827A4"/>
    <w:rsid w:val="00BB6E38"/>
    <w:rsid w:val="00BC30C3"/>
    <w:rsid w:val="00BD272B"/>
    <w:rsid w:val="00BE54B8"/>
    <w:rsid w:val="00C33FE2"/>
    <w:rsid w:val="00CD5141"/>
    <w:rsid w:val="00D028C9"/>
    <w:rsid w:val="00E2547F"/>
    <w:rsid w:val="00E931EC"/>
    <w:rsid w:val="00EB2CE3"/>
    <w:rsid w:val="00F4126B"/>
    <w:rsid w:val="00F94049"/>
    <w:rsid w:val="00FC16E6"/>
    <w:rsid w:val="00FC1F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BD69"/>
  <w15:chartTrackingRefBased/>
  <w15:docId w15:val="{85795151-4942-4118-AF66-0504AB85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34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352</Words>
  <Characters>1938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Smsm</dc:creator>
  <cp:keywords/>
  <dc:description/>
  <cp:lastModifiedBy>S MSM</cp:lastModifiedBy>
  <cp:revision>13</cp:revision>
  <dcterms:created xsi:type="dcterms:W3CDTF">2021-02-13T16:54:00Z</dcterms:created>
  <dcterms:modified xsi:type="dcterms:W3CDTF">2021-02-14T15:57:00Z</dcterms:modified>
</cp:coreProperties>
</file>