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5101" w14:textId="0BFF50AB" w:rsidR="00E76BB3" w:rsidRPr="0054110B" w:rsidRDefault="00E76BB3" w:rsidP="0086322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4110B">
        <w:rPr>
          <w:rFonts w:asciiTheme="majorBidi" w:hAnsiTheme="majorBidi" w:cstheme="majorBidi"/>
          <w:b/>
          <w:bCs/>
          <w:sz w:val="24"/>
          <w:szCs w:val="24"/>
        </w:rPr>
        <w:t>From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B282F" w:rsidRPr="0054110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54110B">
        <w:rPr>
          <w:rFonts w:asciiTheme="majorBidi" w:hAnsiTheme="majorBidi" w:cstheme="majorBidi"/>
          <w:b/>
          <w:bCs/>
          <w:sz w:val="24"/>
          <w:szCs w:val="24"/>
        </w:rPr>
        <w:t xml:space="preserve">olvation </w:t>
      </w:r>
      <w:r w:rsidR="000B282F" w:rsidRPr="0054110B">
        <w:rPr>
          <w:rFonts w:asciiTheme="majorBidi" w:hAnsiTheme="majorBidi" w:cstheme="majorBidi"/>
          <w:b/>
          <w:bCs/>
          <w:sz w:val="24"/>
          <w:szCs w:val="24"/>
        </w:rPr>
        <w:t>F</w:t>
      </w:r>
      <w:r w:rsidRPr="0054110B">
        <w:rPr>
          <w:rFonts w:asciiTheme="majorBidi" w:hAnsiTheme="majorBidi" w:cstheme="majorBidi"/>
          <w:b/>
          <w:bCs/>
          <w:sz w:val="24"/>
          <w:szCs w:val="24"/>
        </w:rPr>
        <w:t xml:space="preserve">ree </w:t>
      </w:r>
      <w:r w:rsidR="000B282F" w:rsidRPr="0054110B">
        <w:rPr>
          <w:rFonts w:asciiTheme="majorBidi" w:hAnsiTheme="majorBidi" w:cstheme="majorBidi"/>
          <w:b/>
          <w:bCs/>
          <w:sz w:val="24"/>
          <w:szCs w:val="24"/>
        </w:rPr>
        <w:t>E</w:t>
      </w:r>
      <w:r w:rsidRPr="0054110B">
        <w:rPr>
          <w:rFonts w:asciiTheme="majorBidi" w:hAnsiTheme="majorBidi" w:cstheme="majorBidi"/>
          <w:b/>
          <w:bCs/>
          <w:sz w:val="24"/>
          <w:szCs w:val="24"/>
        </w:rPr>
        <w:t xml:space="preserve">nergy 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to </w:t>
      </w:r>
      <w:r w:rsidR="000B282F" w:rsidRPr="00F56CE3">
        <w:rPr>
          <w:rFonts w:asciiTheme="majorBidi" w:hAnsiTheme="majorBidi" w:cstheme="majorBidi"/>
          <w:b/>
          <w:bCs/>
          <w:sz w:val="24"/>
          <w:szCs w:val="24"/>
        </w:rPr>
        <w:t>W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ettability </w:t>
      </w:r>
      <w:r w:rsidR="00863222">
        <w:rPr>
          <w:rFonts w:asciiTheme="majorBidi" w:hAnsiTheme="majorBidi" w:cstheme="majorBidi"/>
          <w:b/>
          <w:bCs/>
          <w:sz w:val="24"/>
          <w:szCs w:val="24"/>
        </w:rPr>
        <w:t xml:space="preserve">Alteration 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by </w:t>
      </w:r>
      <w:r w:rsidR="000B282F" w:rsidRPr="00F56CE3"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ow </w:t>
      </w:r>
      <w:r w:rsidR="000B282F" w:rsidRPr="00F56CE3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alinity </w:t>
      </w:r>
      <w:r w:rsidR="000B282F" w:rsidRPr="00F56CE3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ater </w:t>
      </w:r>
      <w:r w:rsidR="000B282F" w:rsidRPr="00F56CE3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looding 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>in Sandstone Oil Reservoirs</w:t>
      </w:r>
      <w:r w:rsidR="00863222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86322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>A Molecular Dynamics Simulation</w:t>
      </w:r>
      <w:r w:rsidR="00E14652" w:rsidRPr="00F56C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56CE3">
        <w:rPr>
          <w:rFonts w:asciiTheme="majorBidi" w:hAnsiTheme="majorBidi" w:cstheme="majorBidi"/>
          <w:b/>
          <w:bCs/>
          <w:sz w:val="24"/>
          <w:szCs w:val="24"/>
        </w:rPr>
        <w:t>Approach</w:t>
      </w:r>
    </w:p>
    <w:p w14:paraId="14F7760C" w14:textId="77777777" w:rsidR="00E76BB3" w:rsidRPr="00E76BB3" w:rsidRDefault="00E76BB3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478664D" w14:textId="77777777" w:rsidR="00E76BB3" w:rsidRPr="00E76BB3" w:rsidRDefault="00E76BB3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49F97DCD" w14:textId="348BB99F" w:rsidR="00E76BB3" w:rsidRDefault="000B282F" w:rsidP="00E10985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  <w:r w:rsidRPr="000B282F">
        <w:rPr>
          <w:rFonts w:asciiTheme="majorBidi" w:hAnsiTheme="majorBidi" w:cstheme="majorBidi"/>
          <w:sz w:val="18"/>
          <w:szCs w:val="18"/>
        </w:rPr>
        <w:t>Hadi Ansari</w:t>
      </w:r>
      <w:r w:rsidR="00E10985">
        <w:rPr>
          <w:rFonts w:asciiTheme="majorBidi" w:hAnsiTheme="majorBidi" w:cstheme="majorBidi"/>
          <w:sz w:val="18"/>
          <w:szCs w:val="18"/>
        </w:rPr>
        <w:t xml:space="preserve"> </w:t>
      </w:r>
      <w:r w:rsidR="00E10985" w:rsidRPr="00256008">
        <w:rPr>
          <w:rFonts w:asciiTheme="majorBidi" w:hAnsiTheme="majorBidi" w:cstheme="majorBidi"/>
          <w:sz w:val="18"/>
          <w:szCs w:val="18"/>
          <w:vertAlign w:val="superscript"/>
        </w:rPr>
        <w:t>1</w:t>
      </w:r>
      <w:r w:rsidR="00E10985" w:rsidRPr="00E10985">
        <w:rPr>
          <w:rStyle w:val="FootnoteReference"/>
          <w:rFonts w:asciiTheme="majorBidi" w:hAnsiTheme="majorBidi" w:cstheme="majorBidi"/>
          <w:sz w:val="18"/>
          <w:szCs w:val="18"/>
        </w:rPr>
        <w:footnoteReference w:customMarkFollows="1" w:id="1"/>
        <w:sym w:font="Symbol" w:char="F02A"/>
      </w:r>
      <w:r w:rsidR="009A50AC">
        <w:rPr>
          <w:rFonts w:asciiTheme="majorBidi" w:hAnsiTheme="majorBidi" w:cstheme="majorBidi"/>
          <w:sz w:val="18"/>
          <w:szCs w:val="18"/>
        </w:rPr>
        <w:t>,</w:t>
      </w:r>
      <w:r w:rsidR="00FE2CAF">
        <w:rPr>
          <w:rFonts w:asciiTheme="majorBidi" w:hAnsiTheme="majorBidi" w:cstheme="majorBidi"/>
          <w:sz w:val="18"/>
          <w:szCs w:val="18"/>
        </w:rPr>
        <w:t xml:space="preserve"> Amin Rezaei</w:t>
      </w:r>
      <w:r w:rsidR="00E10985">
        <w:rPr>
          <w:rFonts w:asciiTheme="majorBidi" w:hAnsiTheme="majorBidi" w:cstheme="majorBidi"/>
          <w:sz w:val="18"/>
          <w:szCs w:val="18"/>
        </w:rPr>
        <w:t xml:space="preserve"> </w:t>
      </w:r>
      <w:r w:rsidR="00E10985" w:rsidRPr="00256008">
        <w:rPr>
          <w:rFonts w:asciiTheme="majorBidi" w:hAnsiTheme="majorBidi" w:cstheme="majorBidi"/>
          <w:sz w:val="18"/>
          <w:szCs w:val="18"/>
          <w:vertAlign w:val="superscript"/>
        </w:rPr>
        <w:t>2</w:t>
      </w:r>
    </w:p>
    <w:p w14:paraId="035BF59F" w14:textId="77777777" w:rsidR="002C4D08" w:rsidRPr="000B282F" w:rsidRDefault="002C4D08" w:rsidP="002C4D08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8"/>
          <w:szCs w:val="18"/>
        </w:rPr>
      </w:pPr>
    </w:p>
    <w:p w14:paraId="79EA878F" w14:textId="77777777" w:rsidR="002C4D08" w:rsidRPr="00256008" w:rsidRDefault="009A50AC" w:rsidP="002560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256008">
        <w:rPr>
          <w:rFonts w:asciiTheme="majorBidi" w:hAnsiTheme="majorBidi" w:cstheme="majorBidi"/>
          <w:sz w:val="18"/>
          <w:szCs w:val="18"/>
          <w:vertAlign w:val="superscript"/>
        </w:rPr>
        <w:t>1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2C4D08" w:rsidRPr="00256008">
        <w:rPr>
          <w:rFonts w:asciiTheme="majorBidi" w:hAnsiTheme="majorBidi" w:cstheme="majorBidi"/>
          <w:sz w:val="18"/>
          <w:szCs w:val="18"/>
        </w:rPr>
        <w:t>Faculty of Petroleum and Chemical Engineering, Science and Research Branch, Islamic Azad University, Tehran, Iran</w:t>
      </w:r>
    </w:p>
    <w:p w14:paraId="355F7EFF" w14:textId="77777777" w:rsidR="002C4D08" w:rsidRPr="00256008" w:rsidRDefault="009A50AC" w:rsidP="0025600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256008">
        <w:rPr>
          <w:rFonts w:asciiTheme="majorBidi" w:hAnsiTheme="majorBidi" w:cstheme="majorBidi"/>
          <w:sz w:val="18"/>
          <w:szCs w:val="18"/>
          <w:vertAlign w:val="superscript"/>
        </w:rPr>
        <w:t>2</w:t>
      </w:r>
      <w:r>
        <w:rPr>
          <w:rFonts w:asciiTheme="majorBidi" w:hAnsiTheme="majorBidi" w:cstheme="majorBidi"/>
          <w:sz w:val="18"/>
          <w:szCs w:val="18"/>
        </w:rPr>
        <w:t xml:space="preserve"> </w:t>
      </w:r>
      <w:r w:rsidR="002C4D08" w:rsidRPr="00256008">
        <w:rPr>
          <w:rFonts w:asciiTheme="majorBidi" w:hAnsiTheme="majorBidi" w:cstheme="majorBidi"/>
          <w:sz w:val="18"/>
          <w:szCs w:val="18"/>
        </w:rPr>
        <w:t>Department of Chemical and Petroleum Engineering, Sharif University of Technology, Tehran, Iran</w:t>
      </w:r>
    </w:p>
    <w:p w14:paraId="2B97D4D4" w14:textId="77777777" w:rsidR="000B282F" w:rsidRDefault="000B282F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7ACC9AD6" w14:textId="77777777" w:rsidR="00156794" w:rsidRDefault="00156794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165CEB12" w14:textId="77777777" w:rsidR="00156794" w:rsidRPr="00E76BB3" w:rsidRDefault="00156794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14:paraId="05B2D79A" w14:textId="77777777" w:rsidR="00E76BB3" w:rsidRPr="00E76BB3" w:rsidRDefault="00E76BB3" w:rsidP="00E76BB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</w:rPr>
      </w:pPr>
      <w:r w:rsidRPr="00E76BB3">
        <w:rPr>
          <w:rFonts w:asciiTheme="majorBidi" w:hAnsiTheme="majorBidi" w:cstheme="majorBidi"/>
          <w:b/>
          <w:bCs/>
          <w:sz w:val="20"/>
          <w:szCs w:val="20"/>
        </w:rPr>
        <w:t>Abstract</w:t>
      </w:r>
    </w:p>
    <w:p w14:paraId="30D7C5E6" w14:textId="77777777" w:rsidR="00E76BB3" w:rsidRPr="00E76BB3" w:rsidRDefault="00E76BB3" w:rsidP="00E76BB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14:paraId="60CFE6F6" w14:textId="17129C10" w:rsidR="00E1703D" w:rsidRPr="001B7C26" w:rsidRDefault="00156794" w:rsidP="00342B25">
      <w:pPr>
        <w:spacing w:line="480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Nowadays, the application of the</w:t>
      </w:r>
      <w:r w:rsidR="00E1703D" w:rsidRPr="001B7C26">
        <w:rPr>
          <w:rFonts w:asciiTheme="majorBidi" w:hAnsiTheme="majorBidi" w:cstheme="majorBidi"/>
          <w:sz w:val="20"/>
          <w:szCs w:val="20"/>
        </w:rPr>
        <w:t xml:space="preserve"> low salinity water flooding (LSWF) </w:t>
      </w:r>
      <w:r>
        <w:rPr>
          <w:rFonts w:asciiTheme="majorBidi" w:hAnsiTheme="majorBidi" w:cstheme="majorBidi"/>
          <w:sz w:val="20"/>
          <w:szCs w:val="20"/>
        </w:rPr>
        <w:t xml:space="preserve">technique to improve oil recovery from hydrocarbon </w:t>
      </w:r>
      <w:r w:rsidR="00E1703D" w:rsidRPr="001B7C26">
        <w:rPr>
          <w:rFonts w:asciiTheme="majorBidi" w:hAnsiTheme="majorBidi" w:cstheme="majorBidi"/>
          <w:sz w:val="20"/>
          <w:szCs w:val="20"/>
        </w:rPr>
        <w:t xml:space="preserve">reservoirs has </w:t>
      </w:r>
      <w:r w:rsidR="0004434B">
        <w:rPr>
          <w:rFonts w:asciiTheme="majorBidi" w:hAnsiTheme="majorBidi" w:cstheme="majorBidi"/>
          <w:sz w:val="20"/>
          <w:szCs w:val="20"/>
        </w:rPr>
        <w:t>grabbed the</w:t>
      </w:r>
      <w:r w:rsidR="00E1703D" w:rsidRPr="001B7C26">
        <w:rPr>
          <w:rFonts w:asciiTheme="majorBidi" w:hAnsiTheme="majorBidi" w:cstheme="majorBidi"/>
          <w:sz w:val="20"/>
          <w:szCs w:val="20"/>
        </w:rPr>
        <w:t xml:space="preserve"> attention</w:t>
      </w:r>
      <w:r w:rsidR="0004434B">
        <w:rPr>
          <w:rFonts w:asciiTheme="majorBidi" w:hAnsiTheme="majorBidi" w:cstheme="majorBidi"/>
          <w:sz w:val="20"/>
          <w:szCs w:val="20"/>
        </w:rPr>
        <w:t xml:space="preserve"> of many scientists</w:t>
      </w:r>
      <w:r w:rsidR="00E1703D" w:rsidRPr="001B7C26">
        <w:rPr>
          <w:rFonts w:asciiTheme="majorBidi" w:hAnsiTheme="majorBidi" w:cstheme="majorBidi"/>
          <w:sz w:val="20"/>
          <w:szCs w:val="20"/>
        </w:rPr>
        <w:t xml:space="preserve"> due to its cost-effectiveness and environmentally friendly nature. </w:t>
      </w:r>
      <w:r w:rsidR="0004434B">
        <w:rPr>
          <w:rFonts w:asciiTheme="majorBidi" w:hAnsiTheme="majorBidi" w:cstheme="majorBidi"/>
          <w:sz w:val="20"/>
          <w:szCs w:val="20"/>
        </w:rPr>
        <w:t>Acquiring the</w:t>
      </w:r>
      <w:r w:rsidR="0004434B" w:rsidRPr="001B7C26">
        <w:rPr>
          <w:rFonts w:asciiTheme="majorBidi" w:hAnsiTheme="majorBidi" w:cstheme="majorBidi"/>
          <w:sz w:val="20"/>
          <w:szCs w:val="20"/>
        </w:rPr>
        <w:t xml:space="preserve"> </w:t>
      </w:r>
      <w:r w:rsidR="0004434B">
        <w:rPr>
          <w:rFonts w:asciiTheme="majorBidi" w:hAnsiTheme="majorBidi" w:cstheme="majorBidi"/>
          <w:sz w:val="20"/>
          <w:szCs w:val="20"/>
        </w:rPr>
        <w:t xml:space="preserve">underlying 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mechanisms of </w:t>
      </w:r>
      <w:r w:rsidR="0004434B">
        <w:rPr>
          <w:rFonts w:asciiTheme="majorBidi" w:hAnsiTheme="majorBidi" w:cstheme="majorBidi"/>
          <w:sz w:val="20"/>
          <w:szCs w:val="20"/>
        </w:rPr>
        <w:t>this method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 for enhanced oil recovery </w:t>
      </w:r>
      <w:r w:rsidR="0004434B">
        <w:rPr>
          <w:rFonts w:asciiTheme="majorBidi" w:hAnsiTheme="majorBidi" w:cstheme="majorBidi"/>
          <w:sz w:val="20"/>
          <w:szCs w:val="20"/>
        </w:rPr>
        <w:t xml:space="preserve">purposes is a complicated process that requires a good understanding of the </w:t>
      </w:r>
      <w:r w:rsidR="00CE6A6A">
        <w:rPr>
          <w:rFonts w:asciiTheme="majorBidi" w:hAnsiTheme="majorBidi" w:cstheme="majorBidi"/>
          <w:sz w:val="20"/>
          <w:szCs w:val="20"/>
        </w:rPr>
        <w:t xml:space="preserve">reservoir </w:t>
      </w:r>
      <w:r w:rsidR="0004434B">
        <w:rPr>
          <w:rFonts w:asciiTheme="majorBidi" w:hAnsiTheme="majorBidi" w:cstheme="majorBidi"/>
          <w:sz w:val="20"/>
          <w:szCs w:val="20"/>
        </w:rPr>
        <w:t xml:space="preserve">rock </w:t>
      </w:r>
      <w:r w:rsidR="00E76BB3" w:rsidRPr="001B7C26">
        <w:rPr>
          <w:rFonts w:asciiTheme="majorBidi" w:hAnsiTheme="majorBidi" w:cstheme="majorBidi"/>
          <w:sz w:val="20"/>
          <w:szCs w:val="20"/>
        </w:rPr>
        <w:t>mineralogy</w:t>
      </w:r>
      <w:r w:rsidR="00CE6A6A">
        <w:rPr>
          <w:rFonts w:asciiTheme="majorBidi" w:hAnsiTheme="majorBidi" w:cstheme="majorBidi"/>
          <w:sz w:val="20"/>
          <w:szCs w:val="20"/>
        </w:rPr>
        <w:t xml:space="preserve"> and </w:t>
      </w:r>
      <w:r w:rsidR="00E76BB3" w:rsidRPr="001B7C26">
        <w:rPr>
          <w:rFonts w:asciiTheme="majorBidi" w:hAnsiTheme="majorBidi" w:cstheme="majorBidi"/>
          <w:sz w:val="20"/>
          <w:szCs w:val="20"/>
        </w:rPr>
        <w:t>fluid</w:t>
      </w:r>
      <w:r w:rsidR="00CE6A6A" w:rsidRPr="00CE6A6A">
        <w:rPr>
          <w:rFonts w:asciiTheme="majorBidi" w:hAnsiTheme="majorBidi" w:cstheme="majorBidi"/>
          <w:sz w:val="20"/>
          <w:szCs w:val="20"/>
        </w:rPr>
        <w:t xml:space="preserve"> </w:t>
      </w:r>
      <w:r w:rsidR="00CE6A6A" w:rsidRPr="001B7C26">
        <w:rPr>
          <w:rFonts w:asciiTheme="majorBidi" w:hAnsiTheme="majorBidi" w:cstheme="majorBidi"/>
          <w:sz w:val="20"/>
          <w:szCs w:val="20"/>
        </w:rPr>
        <w:t>properties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. </w:t>
      </w:r>
      <w:r w:rsidR="00CE6A6A">
        <w:rPr>
          <w:rFonts w:asciiTheme="majorBidi" w:hAnsiTheme="majorBidi" w:cstheme="majorBidi"/>
          <w:sz w:val="20"/>
          <w:szCs w:val="20"/>
        </w:rPr>
        <w:t>Primarily, LSWF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 </w:t>
      </w:r>
      <w:r w:rsidR="00CE6A6A">
        <w:rPr>
          <w:rFonts w:asciiTheme="majorBidi" w:hAnsiTheme="majorBidi" w:cstheme="majorBidi"/>
          <w:sz w:val="20"/>
          <w:szCs w:val="20"/>
        </w:rPr>
        <w:t xml:space="preserve">is prone to alter the 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rock </w:t>
      </w:r>
      <w:r w:rsidR="00CE6A6A">
        <w:rPr>
          <w:rFonts w:asciiTheme="majorBidi" w:hAnsiTheme="majorBidi" w:cstheme="majorBidi"/>
          <w:sz w:val="20"/>
          <w:szCs w:val="20"/>
        </w:rPr>
        <w:t xml:space="preserve">surface 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wettability. However, there </w:t>
      </w:r>
      <w:r w:rsidR="000518F8">
        <w:rPr>
          <w:rFonts w:asciiTheme="majorBidi" w:hAnsiTheme="majorBidi" w:cstheme="majorBidi"/>
          <w:sz w:val="20"/>
          <w:szCs w:val="20"/>
        </w:rPr>
        <w:t>are</w:t>
      </w:r>
      <w:r w:rsidR="000518F8" w:rsidRPr="00A46F4C">
        <w:rPr>
          <w:rFonts w:asciiTheme="majorBidi" w:hAnsiTheme="majorBidi" w:cstheme="majorBidi"/>
          <w:sz w:val="20"/>
          <w:szCs w:val="20"/>
        </w:rPr>
        <w:t xml:space="preserve"> </w:t>
      </w:r>
      <w:r w:rsidR="00D92002" w:rsidRPr="00A46F4C">
        <w:rPr>
          <w:rFonts w:asciiTheme="majorBidi" w:hAnsiTheme="majorBidi" w:cstheme="majorBidi"/>
          <w:sz w:val="20"/>
          <w:szCs w:val="20"/>
        </w:rPr>
        <w:t>controversial debate</w:t>
      </w:r>
      <w:r w:rsidR="000518F8">
        <w:rPr>
          <w:rFonts w:asciiTheme="majorBidi" w:hAnsiTheme="majorBidi" w:cstheme="majorBidi"/>
          <w:sz w:val="20"/>
          <w:szCs w:val="20"/>
        </w:rPr>
        <w:t>s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 about the effect</w:t>
      </w:r>
      <w:r w:rsidR="00CE6A6A">
        <w:rPr>
          <w:rFonts w:asciiTheme="majorBidi" w:hAnsiTheme="majorBidi" w:cstheme="majorBidi"/>
          <w:sz w:val="20"/>
          <w:szCs w:val="20"/>
        </w:rPr>
        <w:t>s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 of </w:t>
      </w:r>
      <w:r w:rsidR="00CE6A6A">
        <w:rPr>
          <w:rFonts w:asciiTheme="majorBidi" w:hAnsiTheme="majorBidi" w:cstheme="majorBidi"/>
          <w:sz w:val="20"/>
          <w:szCs w:val="20"/>
        </w:rPr>
        <w:t>LSWF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 on changing the wettab</w:t>
      </w:r>
      <w:r w:rsidR="00EC56B2">
        <w:rPr>
          <w:rFonts w:asciiTheme="majorBidi" w:hAnsiTheme="majorBidi" w:cstheme="majorBidi"/>
          <w:sz w:val="20"/>
          <w:szCs w:val="20"/>
        </w:rPr>
        <w:t xml:space="preserve">ility of rock </w:t>
      </w:r>
      <w:r w:rsidR="00CE6A6A">
        <w:rPr>
          <w:rFonts w:asciiTheme="majorBidi" w:hAnsiTheme="majorBidi" w:cstheme="majorBidi"/>
          <w:sz w:val="20"/>
          <w:szCs w:val="20"/>
        </w:rPr>
        <w:t xml:space="preserve">surfaces </w:t>
      </w:r>
      <w:r w:rsidR="00EC56B2">
        <w:rPr>
          <w:rFonts w:asciiTheme="majorBidi" w:hAnsiTheme="majorBidi" w:cstheme="majorBidi"/>
          <w:sz w:val="20"/>
          <w:szCs w:val="20"/>
        </w:rPr>
        <w:t>(</w:t>
      </w:r>
      <w:r w:rsidR="00CE6A6A">
        <w:rPr>
          <w:rFonts w:asciiTheme="majorBidi" w:hAnsiTheme="majorBidi" w:cstheme="majorBidi"/>
          <w:sz w:val="20"/>
          <w:szCs w:val="20"/>
        </w:rPr>
        <w:t xml:space="preserve">mainly composed of </w:t>
      </w:r>
      <w:r w:rsidR="00EC56B2">
        <w:rPr>
          <w:rFonts w:asciiTheme="majorBidi" w:hAnsiTheme="majorBidi" w:cstheme="majorBidi"/>
          <w:sz w:val="20"/>
          <w:szCs w:val="20"/>
        </w:rPr>
        <w:t>quartz minerals)</w:t>
      </w:r>
      <w:r w:rsidR="00CE6A6A">
        <w:rPr>
          <w:rFonts w:asciiTheme="majorBidi" w:hAnsiTheme="majorBidi" w:cstheme="majorBidi"/>
          <w:sz w:val="20"/>
          <w:szCs w:val="20"/>
        </w:rPr>
        <w:t xml:space="preserve"> in a rock</w:t>
      </w:r>
      <w:r w:rsidR="00EC56B2">
        <w:rPr>
          <w:rFonts w:asciiTheme="majorBidi" w:hAnsiTheme="majorBidi" w:cstheme="majorBidi"/>
          <w:sz w:val="20"/>
          <w:szCs w:val="20"/>
        </w:rPr>
        <w:t>/oil/</w:t>
      </w:r>
      <w:r w:rsidR="00CE6A6A">
        <w:rPr>
          <w:rFonts w:asciiTheme="majorBidi" w:hAnsiTheme="majorBidi" w:cstheme="majorBidi"/>
          <w:sz w:val="20"/>
          <w:szCs w:val="20"/>
        </w:rPr>
        <w:t>brine</w:t>
      </w:r>
      <w:r w:rsidR="00D92002" w:rsidRPr="00A46F4C">
        <w:rPr>
          <w:rFonts w:asciiTheme="majorBidi" w:hAnsiTheme="majorBidi" w:cstheme="majorBidi"/>
          <w:sz w:val="20"/>
          <w:szCs w:val="20"/>
        </w:rPr>
        <w:t xml:space="preserve"> system</w:t>
      </w:r>
      <w:r w:rsidR="00D92002" w:rsidRPr="0052184F">
        <w:rPr>
          <w:rFonts w:asciiTheme="majorBidi" w:hAnsiTheme="majorBidi" w:cstheme="majorBidi"/>
          <w:sz w:val="20"/>
          <w:szCs w:val="20"/>
        </w:rPr>
        <w:t>.</w:t>
      </w:r>
      <w:r w:rsidR="0052184F" w:rsidRPr="001B7C26">
        <w:rPr>
          <w:rFonts w:asciiTheme="majorBidi" w:hAnsiTheme="majorBidi" w:cstheme="majorBidi"/>
          <w:sz w:val="20"/>
          <w:szCs w:val="20"/>
        </w:rPr>
        <w:t xml:space="preserve"> 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To </w:t>
      </w:r>
      <w:r w:rsidR="00CE6A6A" w:rsidRPr="00CE6A6A">
        <w:rPr>
          <w:rFonts w:asciiTheme="majorBidi" w:hAnsiTheme="majorBidi" w:cstheme="majorBidi"/>
          <w:sz w:val="20"/>
          <w:szCs w:val="20"/>
        </w:rPr>
        <w:t>be more specific in understanding</w:t>
      </w:r>
      <w:r w:rsidR="00CE6A6A" w:rsidRPr="00CE6A6A" w:rsidDel="00CE6A6A">
        <w:rPr>
          <w:rFonts w:asciiTheme="majorBidi" w:hAnsiTheme="majorBidi" w:cstheme="majorBidi"/>
          <w:sz w:val="20"/>
          <w:szCs w:val="20"/>
        </w:rPr>
        <w:t xml:space="preserve"> 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the characteristics of the </w:t>
      </w:r>
      <w:r w:rsidR="00F654F3">
        <w:rPr>
          <w:rFonts w:asciiTheme="majorBidi" w:hAnsiTheme="majorBidi" w:cstheme="majorBidi"/>
          <w:sz w:val="20"/>
          <w:szCs w:val="20"/>
        </w:rPr>
        <w:t>rock/oil/brine</w:t>
      </w:r>
      <w:r w:rsidR="00F654F3" w:rsidRPr="00A46F4C">
        <w:rPr>
          <w:rFonts w:asciiTheme="majorBidi" w:hAnsiTheme="majorBidi" w:cstheme="majorBidi"/>
          <w:sz w:val="20"/>
          <w:szCs w:val="20"/>
        </w:rPr>
        <w:t xml:space="preserve"> system</w:t>
      </w:r>
      <w:r w:rsidR="00CE6A6A" w:rsidRPr="00CE6A6A">
        <w:rPr>
          <w:rFonts w:asciiTheme="majorBidi" w:hAnsiTheme="majorBidi" w:cstheme="majorBidi"/>
          <w:sz w:val="20"/>
          <w:szCs w:val="20"/>
        </w:rPr>
        <w:t xml:space="preserve"> </w:t>
      </w:r>
      <w:r w:rsidR="00CE6A6A" w:rsidRPr="001B7C26">
        <w:rPr>
          <w:rFonts w:asciiTheme="majorBidi" w:hAnsiTheme="majorBidi" w:cstheme="majorBidi"/>
          <w:sz w:val="20"/>
          <w:szCs w:val="20"/>
        </w:rPr>
        <w:t xml:space="preserve">at </w:t>
      </w:r>
      <w:r w:rsidR="00F654F3">
        <w:rPr>
          <w:rFonts w:asciiTheme="majorBidi" w:hAnsiTheme="majorBidi" w:cstheme="majorBidi"/>
          <w:sz w:val="20"/>
          <w:szCs w:val="20"/>
        </w:rPr>
        <w:t xml:space="preserve">the </w:t>
      </w:r>
      <w:r w:rsidR="00CE6A6A" w:rsidRPr="001B7C26">
        <w:rPr>
          <w:rFonts w:asciiTheme="majorBidi" w:hAnsiTheme="majorBidi" w:cstheme="majorBidi"/>
          <w:sz w:val="20"/>
          <w:szCs w:val="20"/>
        </w:rPr>
        <w:t>atomic level</w:t>
      </w:r>
      <w:r w:rsidR="00E76BB3" w:rsidRPr="001B7C26">
        <w:rPr>
          <w:rFonts w:asciiTheme="majorBidi" w:hAnsiTheme="majorBidi" w:cstheme="majorBidi"/>
          <w:sz w:val="20"/>
          <w:szCs w:val="20"/>
        </w:rPr>
        <w:t>, classical molecular dynamics simulations</w:t>
      </w:r>
      <w:r w:rsidR="00E446A2">
        <w:rPr>
          <w:rFonts w:asciiTheme="majorBidi" w:hAnsiTheme="majorBidi" w:cstheme="majorBidi"/>
          <w:sz w:val="20"/>
          <w:szCs w:val="20"/>
        </w:rPr>
        <w:t xml:space="preserve"> (</w:t>
      </w:r>
      <w:r w:rsidR="00E446A2" w:rsidRPr="00A46F4C">
        <w:rPr>
          <w:rFonts w:asciiTheme="majorBidi" w:hAnsiTheme="majorBidi" w:cstheme="majorBidi"/>
          <w:sz w:val="20"/>
          <w:szCs w:val="20"/>
        </w:rPr>
        <w:t>MDS</w:t>
      </w:r>
      <w:r w:rsidR="00E446A2">
        <w:rPr>
          <w:rFonts w:asciiTheme="majorBidi" w:hAnsiTheme="majorBidi" w:cstheme="majorBidi"/>
          <w:sz w:val="20"/>
          <w:szCs w:val="20"/>
        </w:rPr>
        <w:t>)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 in the presence of </w:t>
      </w:r>
      <w:r w:rsidR="00F654F3" w:rsidRPr="001B7C26">
        <w:rPr>
          <w:rFonts w:asciiTheme="majorBidi" w:hAnsiTheme="majorBidi" w:cstheme="majorBidi"/>
          <w:sz w:val="20"/>
          <w:szCs w:val="20"/>
        </w:rPr>
        <w:t>n-decane</w:t>
      </w:r>
      <w:r w:rsidR="00F654F3">
        <w:rPr>
          <w:rFonts w:asciiTheme="majorBidi" w:hAnsiTheme="majorBidi" w:cstheme="majorBidi"/>
          <w:sz w:val="20"/>
          <w:szCs w:val="20"/>
        </w:rPr>
        <w:t xml:space="preserve">, as the synthetic oil, sandstone rock, and brine with 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different </w:t>
      </w:r>
      <w:r w:rsidR="00F654F3">
        <w:rPr>
          <w:rFonts w:asciiTheme="majorBidi" w:hAnsiTheme="majorBidi" w:cstheme="majorBidi"/>
          <w:sz w:val="20"/>
          <w:szCs w:val="20"/>
        </w:rPr>
        <w:t>salt</w:t>
      </w:r>
      <w:r w:rsidR="00E76BB3" w:rsidRPr="001B7C26">
        <w:rPr>
          <w:rFonts w:asciiTheme="majorBidi" w:hAnsiTheme="majorBidi" w:cstheme="majorBidi"/>
          <w:sz w:val="20"/>
          <w:szCs w:val="20"/>
        </w:rPr>
        <w:t xml:space="preserve"> concentrations </w:t>
      </w:r>
      <w:r w:rsidR="00F654F3">
        <w:rPr>
          <w:rFonts w:asciiTheme="majorBidi" w:hAnsiTheme="majorBidi" w:cstheme="majorBidi"/>
          <w:sz w:val="20"/>
          <w:szCs w:val="20"/>
        </w:rPr>
        <w:t>were performed</w:t>
      </w:r>
      <w:r w:rsidR="00E76BB3" w:rsidRPr="001B7C26">
        <w:rPr>
          <w:rFonts w:asciiTheme="majorBidi" w:hAnsiTheme="majorBidi" w:cstheme="majorBidi"/>
          <w:sz w:val="20"/>
          <w:szCs w:val="20"/>
        </w:rPr>
        <w:t>.</w:t>
      </w:r>
      <w:r w:rsidR="00E1703D">
        <w:rPr>
          <w:rFonts w:asciiTheme="majorBidi" w:hAnsiTheme="majorBidi" w:cstheme="majorBidi"/>
          <w:sz w:val="20"/>
          <w:szCs w:val="20"/>
        </w:rPr>
        <w:t xml:space="preserve"> </w:t>
      </w:r>
      <w:r w:rsidR="00F654F3">
        <w:rPr>
          <w:rFonts w:asciiTheme="majorBidi" w:hAnsiTheme="majorBidi" w:cstheme="majorBidi"/>
          <w:sz w:val="20"/>
          <w:szCs w:val="20"/>
        </w:rPr>
        <w:t>To this end</w:t>
      </w:r>
      <w:r w:rsidR="0052184F" w:rsidRPr="00A46F4C">
        <w:rPr>
          <w:rFonts w:asciiTheme="majorBidi" w:hAnsiTheme="majorBidi" w:cstheme="majorBidi"/>
          <w:sz w:val="20"/>
          <w:szCs w:val="20"/>
        </w:rPr>
        <w:t xml:space="preserve">, the indirect contact angle </w:t>
      </w:r>
      <w:r w:rsidR="00F654F3">
        <w:rPr>
          <w:rFonts w:asciiTheme="majorBidi" w:hAnsiTheme="majorBidi" w:cstheme="majorBidi"/>
          <w:sz w:val="20"/>
          <w:szCs w:val="20"/>
        </w:rPr>
        <w:t>values were</w:t>
      </w:r>
      <w:r w:rsidR="0052184F" w:rsidRPr="00A46F4C">
        <w:rPr>
          <w:rFonts w:asciiTheme="majorBidi" w:hAnsiTheme="majorBidi" w:cstheme="majorBidi"/>
          <w:sz w:val="20"/>
          <w:szCs w:val="20"/>
        </w:rPr>
        <w:t xml:space="preserve"> calculated </w:t>
      </w:r>
      <w:r w:rsidR="00F654F3">
        <w:rPr>
          <w:rFonts w:asciiTheme="majorBidi" w:hAnsiTheme="majorBidi" w:cstheme="majorBidi"/>
          <w:sz w:val="20"/>
          <w:szCs w:val="20"/>
        </w:rPr>
        <w:t>using</w:t>
      </w:r>
      <w:r w:rsidR="00F654F3" w:rsidRPr="00A46F4C">
        <w:rPr>
          <w:rFonts w:asciiTheme="majorBidi" w:hAnsiTheme="majorBidi" w:cstheme="majorBidi"/>
          <w:sz w:val="20"/>
          <w:szCs w:val="20"/>
        </w:rPr>
        <w:t xml:space="preserve"> </w:t>
      </w:r>
      <w:r w:rsidR="0052184F" w:rsidRPr="00A46F4C">
        <w:rPr>
          <w:rFonts w:asciiTheme="majorBidi" w:hAnsiTheme="majorBidi" w:cstheme="majorBidi"/>
          <w:sz w:val="20"/>
          <w:szCs w:val="20"/>
        </w:rPr>
        <w:t>the</w:t>
      </w:r>
      <w:r w:rsidR="00095CF7">
        <w:rPr>
          <w:rFonts w:asciiTheme="majorBidi" w:hAnsiTheme="majorBidi" w:cstheme="majorBidi"/>
          <w:sz w:val="20"/>
          <w:szCs w:val="20"/>
        </w:rPr>
        <w:t xml:space="preserve"> </w:t>
      </w:r>
      <w:r w:rsidR="00095CF7" w:rsidRPr="00342B25">
        <w:rPr>
          <w:rFonts w:asciiTheme="majorBidi" w:hAnsiTheme="majorBidi" w:cstheme="majorBidi"/>
          <w:sz w:val="20"/>
          <w:szCs w:val="20"/>
        </w:rPr>
        <w:t xml:space="preserve">solvation free energy </w:t>
      </w:r>
      <w:r w:rsidR="00095CF7" w:rsidRPr="00342B25">
        <w:rPr>
          <w:rFonts w:asciiTheme="majorBidi" w:hAnsiTheme="majorBidi" w:cstheme="majorBidi"/>
          <w:sz w:val="20"/>
          <w:szCs w:val="20"/>
        </w:rPr>
        <w:t>(SFE)</w:t>
      </w:r>
      <w:r w:rsidR="00095CF7">
        <w:rPr>
          <w:rFonts w:asciiTheme="majorBidi" w:hAnsiTheme="majorBidi" w:cstheme="majorBidi"/>
          <w:sz w:val="20"/>
          <w:szCs w:val="20"/>
        </w:rPr>
        <w:t>, obtained from</w:t>
      </w:r>
      <w:r w:rsidR="0052184F" w:rsidRPr="00A46F4C">
        <w:rPr>
          <w:rFonts w:asciiTheme="majorBidi" w:hAnsiTheme="majorBidi" w:cstheme="majorBidi"/>
          <w:sz w:val="20"/>
          <w:szCs w:val="20"/>
        </w:rPr>
        <w:t xml:space="preserve"> MDS</w:t>
      </w:r>
      <w:r w:rsidR="00F654F3">
        <w:rPr>
          <w:rFonts w:asciiTheme="majorBidi" w:hAnsiTheme="majorBidi" w:cstheme="majorBidi"/>
          <w:sz w:val="20"/>
          <w:szCs w:val="20"/>
        </w:rPr>
        <w:t xml:space="preserve"> approach</w:t>
      </w:r>
      <w:r w:rsidR="0052184F" w:rsidRPr="00A46F4C">
        <w:rPr>
          <w:rFonts w:asciiTheme="majorBidi" w:hAnsiTheme="majorBidi" w:cstheme="majorBidi"/>
          <w:sz w:val="20"/>
          <w:szCs w:val="20"/>
        </w:rPr>
        <w:t>,</w:t>
      </w:r>
      <w:r w:rsidR="00F654F3">
        <w:rPr>
          <w:rFonts w:asciiTheme="majorBidi" w:hAnsiTheme="majorBidi" w:cstheme="majorBidi"/>
          <w:sz w:val="20"/>
          <w:szCs w:val="20"/>
        </w:rPr>
        <w:t xml:space="preserve"> </w:t>
      </w:r>
      <w:r w:rsidR="00095CF7">
        <w:rPr>
          <w:rFonts w:asciiTheme="majorBidi" w:hAnsiTheme="majorBidi" w:cstheme="majorBidi"/>
          <w:sz w:val="20"/>
          <w:szCs w:val="20"/>
        </w:rPr>
        <w:t>along with</w:t>
      </w:r>
      <w:r w:rsidR="00F654F3">
        <w:rPr>
          <w:rFonts w:asciiTheme="majorBidi" w:hAnsiTheme="majorBidi" w:cstheme="majorBidi"/>
          <w:sz w:val="20"/>
          <w:szCs w:val="20"/>
        </w:rPr>
        <w:t xml:space="preserve"> </w:t>
      </w:r>
      <w:r w:rsidR="0052184F" w:rsidRPr="00A46F4C">
        <w:rPr>
          <w:rFonts w:asciiTheme="majorBidi" w:hAnsiTheme="majorBidi" w:cstheme="majorBidi"/>
          <w:sz w:val="20"/>
          <w:szCs w:val="20"/>
        </w:rPr>
        <w:t>the Zisman</w:t>
      </w:r>
      <w:r w:rsidR="0052184F">
        <w:rPr>
          <w:rFonts w:asciiTheme="majorBidi" w:hAnsiTheme="majorBidi" w:cstheme="majorBidi"/>
          <w:sz w:val="20"/>
          <w:szCs w:val="20"/>
        </w:rPr>
        <w:t xml:space="preserve"> plot (provided by KRUSS</w:t>
      </w:r>
      <w:r w:rsidR="00095CF7">
        <w:rPr>
          <w:rFonts w:asciiTheme="majorBidi" w:hAnsiTheme="majorBidi" w:cstheme="majorBidi"/>
          <w:sz w:val="20"/>
          <w:szCs w:val="20"/>
        </w:rPr>
        <w:t xml:space="preserve"> Co.</w:t>
      </w:r>
      <w:r w:rsidR="0052184F">
        <w:rPr>
          <w:rFonts w:asciiTheme="majorBidi" w:hAnsiTheme="majorBidi" w:cstheme="majorBidi"/>
          <w:sz w:val="20"/>
          <w:szCs w:val="20"/>
        </w:rPr>
        <w:t>)</w:t>
      </w:r>
      <w:r w:rsidR="0052184F" w:rsidRPr="00A46F4C">
        <w:rPr>
          <w:rFonts w:asciiTheme="majorBidi" w:hAnsiTheme="majorBidi" w:cstheme="majorBidi"/>
          <w:sz w:val="20"/>
          <w:szCs w:val="20"/>
        </w:rPr>
        <w:t>.</w:t>
      </w:r>
      <w:r w:rsidR="008D6FBB">
        <w:rPr>
          <w:rFonts w:asciiTheme="majorBidi" w:hAnsiTheme="majorBidi" w:cstheme="majorBidi"/>
          <w:sz w:val="20"/>
          <w:szCs w:val="20"/>
        </w:rPr>
        <w:t xml:space="preserve"> The results showed that there is a</w:t>
      </w:r>
      <w:r w:rsidR="00E1703D" w:rsidRPr="00E1703D">
        <w:rPr>
          <w:rFonts w:asciiTheme="majorBidi" w:hAnsiTheme="majorBidi" w:cstheme="majorBidi"/>
          <w:sz w:val="20"/>
          <w:szCs w:val="20"/>
        </w:rPr>
        <w:t xml:space="preserve"> direct correlation</w:t>
      </w:r>
      <w:r w:rsidR="008D6FBB">
        <w:rPr>
          <w:rFonts w:asciiTheme="majorBidi" w:hAnsiTheme="majorBidi" w:cstheme="majorBidi"/>
          <w:sz w:val="20"/>
          <w:szCs w:val="20"/>
        </w:rPr>
        <w:t xml:space="preserve"> </w:t>
      </w:r>
      <w:r w:rsidR="00E1703D" w:rsidRPr="00E1703D">
        <w:rPr>
          <w:rFonts w:asciiTheme="majorBidi" w:hAnsiTheme="majorBidi" w:cstheme="majorBidi"/>
          <w:sz w:val="20"/>
          <w:szCs w:val="20"/>
        </w:rPr>
        <w:t xml:space="preserve">between </w:t>
      </w:r>
      <w:r w:rsidR="000518F8">
        <w:rPr>
          <w:rFonts w:asciiTheme="majorBidi" w:hAnsiTheme="majorBidi" w:cstheme="majorBidi"/>
          <w:sz w:val="20"/>
          <w:szCs w:val="20"/>
        </w:rPr>
        <w:t>the SFE value</w:t>
      </w:r>
      <w:r w:rsidR="00E1703D" w:rsidRPr="00E1703D">
        <w:rPr>
          <w:rFonts w:asciiTheme="majorBidi" w:hAnsiTheme="majorBidi" w:cstheme="majorBidi"/>
          <w:sz w:val="20"/>
          <w:szCs w:val="20"/>
        </w:rPr>
        <w:t xml:space="preserve"> and contact angle.</w:t>
      </w:r>
      <w:r w:rsidR="000518F8">
        <w:rPr>
          <w:rFonts w:asciiTheme="majorBidi" w:hAnsiTheme="majorBidi" w:cstheme="majorBidi"/>
          <w:sz w:val="20"/>
          <w:szCs w:val="20"/>
        </w:rPr>
        <w:t xml:space="preserve"> </w:t>
      </w:r>
      <w:r w:rsidR="001B7C26">
        <w:rPr>
          <w:rFonts w:asciiTheme="majorBidi" w:hAnsiTheme="majorBidi" w:cstheme="majorBidi"/>
          <w:sz w:val="20"/>
          <w:szCs w:val="20"/>
        </w:rPr>
        <w:t>Reciprocally</w:t>
      </w:r>
      <w:r w:rsidR="00E1703D" w:rsidRPr="00E1703D">
        <w:rPr>
          <w:rFonts w:asciiTheme="majorBidi" w:hAnsiTheme="majorBidi" w:cstheme="majorBidi"/>
          <w:sz w:val="20"/>
          <w:szCs w:val="20"/>
        </w:rPr>
        <w:t xml:space="preserve">, an inverse relationship was observed between ion concentration and </w:t>
      </w:r>
      <w:r w:rsidR="000518F8">
        <w:rPr>
          <w:rFonts w:asciiTheme="majorBidi" w:hAnsiTheme="majorBidi" w:cstheme="majorBidi"/>
          <w:sz w:val="20"/>
          <w:szCs w:val="20"/>
        </w:rPr>
        <w:t xml:space="preserve">the </w:t>
      </w:r>
      <w:r w:rsidR="00E1703D" w:rsidRPr="00E1703D">
        <w:rPr>
          <w:rFonts w:asciiTheme="majorBidi" w:hAnsiTheme="majorBidi" w:cstheme="majorBidi"/>
          <w:sz w:val="20"/>
          <w:szCs w:val="20"/>
        </w:rPr>
        <w:t xml:space="preserve">contact angle so that </w:t>
      </w:r>
      <w:bookmarkStart w:id="0" w:name="_GoBack"/>
      <w:bookmarkEnd w:id="0"/>
      <w:r w:rsidR="00E1703D" w:rsidRPr="00E1703D">
        <w:rPr>
          <w:rFonts w:asciiTheme="majorBidi" w:hAnsiTheme="majorBidi" w:cstheme="majorBidi"/>
          <w:sz w:val="20"/>
          <w:szCs w:val="20"/>
        </w:rPr>
        <w:t xml:space="preserve">increasing ion concentration leads to decreasing contact angle and </w:t>
      </w:r>
      <w:r w:rsidR="000518F8">
        <w:rPr>
          <w:rFonts w:asciiTheme="majorBidi" w:hAnsiTheme="majorBidi" w:cstheme="majorBidi"/>
          <w:sz w:val="20"/>
          <w:szCs w:val="20"/>
        </w:rPr>
        <w:t>vice versa</w:t>
      </w:r>
      <w:r w:rsidR="00E1703D" w:rsidRPr="00E1703D">
        <w:rPr>
          <w:rFonts w:asciiTheme="majorBidi" w:hAnsiTheme="majorBidi" w:cstheme="majorBidi"/>
          <w:sz w:val="20"/>
          <w:szCs w:val="20"/>
        </w:rPr>
        <w:t>.</w:t>
      </w:r>
    </w:p>
    <w:p w14:paraId="22DC667A" w14:textId="77777777" w:rsidR="003349AC" w:rsidRDefault="00F87FD3"/>
    <w:sectPr w:rsidR="00334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016E" w14:textId="77777777" w:rsidR="00F87FD3" w:rsidRDefault="00F87FD3" w:rsidP="000B282F">
      <w:pPr>
        <w:spacing w:after="0" w:line="240" w:lineRule="auto"/>
      </w:pPr>
      <w:r>
        <w:separator/>
      </w:r>
    </w:p>
  </w:endnote>
  <w:endnote w:type="continuationSeparator" w:id="0">
    <w:p w14:paraId="543E1C59" w14:textId="77777777" w:rsidR="00F87FD3" w:rsidRDefault="00F87FD3" w:rsidP="000B2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5A244" w14:textId="77777777" w:rsidR="00F87FD3" w:rsidRDefault="00F87FD3" w:rsidP="000B282F">
      <w:pPr>
        <w:spacing w:after="0" w:line="240" w:lineRule="auto"/>
      </w:pPr>
      <w:r>
        <w:separator/>
      </w:r>
    </w:p>
  </w:footnote>
  <w:footnote w:type="continuationSeparator" w:id="0">
    <w:p w14:paraId="774DD44A" w14:textId="77777777" w:rsidR="00F87FD3" w:rsidRDefault="00F87FD3" w:rsidP="000B282F">
      <w:pPr>
        <w:spacing w:after="0" w:line="240" w:lineRule="auto"/>
      </w:pPr>
      <w:r>
        <w:continuationSeparator/>
      </w:r>
    </w:p>
  </w:footnote>
  <w:footnote w:id="1">
    <w:p w14:paraId="7E1E0692" w14:textId="77777777" w:rsidR="00E10985" w:rsidRPr="00342B25" w:rsidRDefault="00E10985">
      <w:pPr>
        <w:pStyle w:val="FootnoteText"/>
        <w:rPr>
          <w:rFonts w:asciiTheme="majorBidi" w:hAnsiTheme="majorBidi" w:cstheme="majorBidi"/>
        </w:rPr>
      </w:pPr>
      <w:r w:rsidRPr="00342B25">
        <w:rPr>
          <w:rStyle w:val="FootnoteReference"/>
          <w:rFonts w:asciiTheme="majorBidi" w:hAnsiTheme="majorBidi" w:cstheme="majorBidi"/>
        </w:rPr>
        <w:sym w:font="Symbol" w:char="F02A"/>
      </w:r>
      <w:r w:rsidRPr="00342B25">
        <w:rPr>
          <w:rFonts w:asciiTheme="majorBidi" w:hAnsiTheme="majorBidi" w:cstheme="majorBidi"/>
        </w:rPr>
        <w:t xml:space="preserve"> Corresponding author, Email: </w:t>
      </w:r>
      <w:r w:rsidRPr="00342B25">
        <w:rPr>
          <w:rFonts w:asciiTheme="majorBidi" w:hAnsiTheme="majorBidi" w:cstheme="majorBidi"/>
          <w:color w:val="0070C0"/>
          <w:u w:val="single"/>
        </w:rPr>
        <w:t>hadi.ansari@srbiau.ac.ir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96DE3"/>
    <w:multiLevelType w:val="hybridMultilevel"/>
    <w:tmpl w:val="B7F230D0"/>
    <w:lvl w:ilvl="0" w:tplc="7072563C">
      <w:start w:val="1"/>
      <w:numFmt w:val="decimal"/>
      <w:lvlText w:val="(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6004E8"/>
    <w:multiLevelType w:val="hybridMultilevel"/>
    <w:tmpl w:val="F2CC10A0"/>
    <w:lvl w:ilvl="0" w:tplc="4A226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A052E"/>
    <w:multiLevelType w:val="hybridMultilevel"/>
    <w:tmpl w:val="3EF497EE"/>
    <w:lvl w:ilvl="0" w:tplc="0EB6DCE8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D711D"/>
    <w:multiLevelType w:val="hybridMultilevel"/>
    <w:tmpl w:val="A9A260A6"/>
    <w:lvl w:ilvl="0" w:tplc="557CD8E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B3"/>
    <w:rsid w:val="0004434B"/>
    <w:rsid w:val="000518F8"/>
    <w:rsid w:val="00095CF7"/>
    <w:rsid w:val="000B282F"/>
    <w:rsid w:val="00156794"/>
    <w:rsid w:val="001965BE"/>
    <w:rsid w:val="001B7C26"/>
    <w:rsid w:val="00256008"/>
    <w:rsid w:val="002B4411"/>
    <w:rsid w:val="002C4D08"/>
    <w:rsid w:val="00342B25"/>
    <w:rsid w:val="003D3070"/>
    <w:rsid w:val="004F4CE9"/>
    <w:rsid w:val="0052184F"/>
    <w:rsid w:val="0054110B"/>
    <w:rsid w:val="005C384E"/>
    <w:rsid w:val="00613E61"/>
    <w:rsid w:val="00696EE1"/>
    <w:rsid w:val="007709BB"/>
    <w:rsid w:val="00792720"/>
    <w:rsid w:val="00817BB2"/>
    <w:rsid w:val="00853C3C"/>
    <w:rsid w:val="00863222"/>
    <w:rsid w:val="008D6FBB"/>
    <w:rsid w:val="009A50AC"/>
    <w:rsid w:val="00A56B47"/>
    <w:rsid w:val="00B54D71"/>
    <w:rsid w:val="00CB6830"/>
    <w:rsid w:val="00CE6A6A"/>
    <w:rsid w:val="00D92002"/>
    <w:rsid w:val="00E10985"/>
    <w:rsid w:val="00E14652"/>
    <w:rsid w:val="00E1703D"/>
    <w:rsid w:val="00E316AC"/>
    <w:rsid w:val="00E446A2"/>
    <w:rsid w:val="00E65B73"/>
    <w:rsid w:val="00E76BB3"/>
    <w:rsid w:val="00EC0367"/>
    <w:rsid w:val="00EC56B2"/>
    <w:rsid w:val="00F07CB1"/>
    <w:rsid w:val="00F52C8B"/>
    <w:rsid w:val="00F56CE3"/>
    <w:rsid w:val="00F654F3"/>
    <w:rsid w:val="00F87FD3"/>
    <w:rsid w:val="00F97030"/>
    <w:rsid w:val="00FD28F9"/>
    <w:rsid w:val="00FE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0AFB5"/>
  <w15:chartTrackingRefBased/>
  <w15:docId w15:val="{E10667BD-D247-4E06-933F-2DA0C289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28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8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282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8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82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B28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82F"/>
    <w:pPr>
      <w:ind w:left="720"/>
      <w:contextualSpacing/>
    </w:pPr>
  </w:style>
  <w:style w:type="character" w:customStyle="1" w:styleId="gi">
    <w:name w:val="gi"/>
    <w:basedOn w:val="DefaultParagraphFont"/>
    <w:rsid w:val="00FE2CAF"/>
  </w:style>
  <w:style w:type="paragraph" w:styleId="EndnoteText">
    <w:name w:val="endnote text"/>
    <w:basedOn w:val="Normal"/>
    <w:link w:val="EndnoteTextChar"/>
    <w:uiPriority w:val="99"/>
    <w:semiHidden/>
    <w:unhideWhenUsed/>
    <w:rsid w:val="00E109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09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1098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8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560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0394-D2BD-475A-8DD4-8474AA63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 Hadi</dc:creator>
  <cp:keywords/>
  <dc:description/>
  <cp:lastModifiedBy>Ansari Hadi</cp:lastModifiedBy>
  <cp:revision>12</cp:revision>
  <dcterms:created xsi:type="dcterms:W3CDTF">2021-02-14T09:40:00Z</dcterms:created>
  <dcterms:modified xsi:type="dcterms:W3CDTF">2021-02-15T05:14:00Z</dcterms:modified>
</cp:coreProperties>
</file>