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6C7E" w14:textId="3A6009C5" w:rsidR="009505AE" w:rsidRDefault="0044746A">
      <w:r>
        <w:t>Pedotransfer for i</w:t>
      </w:r>
      <w:r w:rsidR="00D312C4">
        <w:t>n</w:t>
      </w:r>
      <w:r>
        <w:t>fil</w:t>
      </w:r>
      <w:r w:rsidR="004E65A9">
        <w:t>t</w:t>
      </w:r>
      <w:r>
        <w:t>ration estimation</w:t>
      </w:r>
    </w:p>
    <w:p w14:paraId="7EE4C6C8" w14:textId="356A6455" w:rsidR="0025312F" w:rsidRDefault="0044746A" w:rsidP="0025312F">
      <w:pPr>
        <w:spacing w:after="0"/>
      </w:pPr>
      <w:r>
        <w:t>Recently progress in the international infiltration stud</w:t>
      </w:r>
      <w:r w:rsidR="00EC31BF">
        <w:t>i</w:t>
      </w:r>
      <w:r>
        <w:t>es has been stimulated and summarize</w:t>
      </w:r>
      <w:r w:rsidR="00DC2128">
        <w:t>d</w:t>
      </w:r>
      <w:r>
        <w:t xml:space="preserve"> by Harry </w:t>
      </w:r>
      <w:proofErr w:type="spellStart"/>
      <w:r>
        <w:t>Vereecken</w:t>
      </w:r>
      <w:proofErr w:type="spellEnd"/>
      <w:r>
        <w:t xml:space="preserve"> </w:t>
      </w:r>
      <w:r w:rsidR="00EC31BF">
        <w:t xml:space="preserve">and colleagues </w:t>
      </w:r>
      <w:r>
        <w:t>in several international e</w:t>
      </w:r>
      <w:r w:rsidR="00EC31BF">
        <w:t>ff</w:t>
      </w:r>
      <w:r>
        <w:t>orts</w:t>
      </w:r>
      <w:r w:rsidR="00EC31BF">
        <w:t>. These developments created opportunities to expand the knowledge on infiltration to large</w:t>
      </w:r>
      <w:r w:rsidR="0025312F">
        <w:t>-</w:t>
      </w:r>
      <w:r w:rsidR="00EC31BF">
        <w:t>scale projects by developing pedotransfer functions for infiltration equations. The complexity of relationship</w:t>
      </w:r>
      <w:r w:rsidR="0025312F">
        <w:t>s</w:t>
      </w:r>
      <w:r w:rsidR="00EC31BF">
        <w:t xml:space="preserve"> between parameters of infiltration equations and readily available soil and landscape data calls for the use of machine learning methods for the PTF development. Th</w:t>
      </w:r>
      <w:r w:rsidR="0025312F">
        <w:t>is work's objective</w:t>
      </w:r>
      <w:r w:rsidR="00EC31BF">
        <w:t xml:space="preserve"> was to run a pilot project on pedotransfer for infiltration with the data from large international Soil Water I</w:t>
      </w:r>
      <w:r w:rsidR="00D42546">
        <w:t>nf</w:t>
      </w:r>
      <w:r w:rsidR="00EC31BF">
        <w:t>iltration Global</w:t>
      </w:r>
      <w:r w:rsidR="00D42546">
        <w:t xml:space="preserve"> </w:t>
      </w:r>
      <w:r w:rsidR="00EC31BF">
        <w:t>(SWIG) database</w:t>
      </w:r>
      <w:r w:rsidR="0025312F">
        <w:t xml:space="preserve"> and address the following questions:</w:t>
      </w:r>
    </w:p>
    <w:p w14:paraId="5D0AAF9E" w14:textId="25314A05" w:rsidR="0025312F" w:rsidRDefault="0025312F" w:rsidP="0025312F">
      <w:pPr>
        <w:pStyle w:val="ListParagraph"/>
        <w:numPr>
          <w:ilvl w:val="0"/>
          <w:numId w:val="1"/>
        </w:numPr>
        <w:spacing w:after="0"/>
      </w:pPr>
      <w:r>
        <w:t>C</w:t>
      </w:r>
      <w:r w:rsidR="004E65A9">
        <w:t>an soil basic properties and land-use inform about the most appropriate infiltration equation and, if yes, then what are the most influential predictors</w:t>
      </w:r>
      <w:r>
        <w:t>?</w:t>
      </w:r>
    </w:p>
    <w:p w14:paraId="50B35385" w14:textId="38BE2976" w:rsidR="0025312F" w:rsidRDefault="0025312F" w:rsidP="0025312F">
      <w:pPr>
        <w:pStyle w:val="ListParagraph"/>
        <w:numPr>
          <w:ilvl w:val="0"/>
          <w:numId w:val="1"/>
        </w:numPr>
        <w:spacing w:after="0"/>
      </w:pPr>
      <w:r>
        <w:t>C</w:t>
      </w:r>
      <w:r w:rsidR="004E65A9">
        <w:t xml:space="preserve">an soil basic properties and land-use be used as predictors of </w:t>
      </w:r>
      <w:r>
        <w:t>infiltration equations' parameter</w:t>
      </w:r>
      <w:r w:rsidR="004E65A9">
        <w:t>s</w:t>
      </w:r>
      <w:r w:rsidR="00BF2EE3">
        <w:t>, and if yes, then does the accuracy of the parameter estimation depend on the accuracy</w:t>
      </w:r>
      <w:r>
        <w:t>?</w:t>
      </w:r>
      <w:r w:rsidR="00BF2EE3">
        <w:t xml:space="preserve"> </w:t>
      </w:r>
      <w:r w:rsidR="004E65A9">
        <w:t xml:space="preserve"> </w:t>
      </w:r>
    </w:p>
    <w:p w14:paraId="7CFF2FD5" w14:textId="55BA814C" w:rsidR="0044746A" w:rsidRDefault="004E65A9" w:rsidP="0025312F">
      <w:pPr>
        <w:spacing w:after="0"/>
      </w:pPr>
      <w:r>
        <w:t>Research with 1830 SWIG datasets showed that which infiltration equation</w:t>
      </w:r>
      <w:r w:rsidR="00BF2EE3">
        <w:t xml:space="preserve"> </w:t>
      </w:r>
      <w:r>
        <w:t>will perform the best depends o</w:t>
      </w:r>
      <w:r w:rsidR="0025312F">
        <w:t>n</w:t>
      </w:r>
      <w:r>
        <w:t xml:space="preserve"> the input soil pr</w:t>
      </w:r>
      <w:r w:rsidR="0025312F">
        <w:t>oper</w:t>
      </w:r>
      <w:r>
        <w:t>ties and land use domain</w:t>
      </w:r>
      <w:r w:rsidR="0025312F">
        <w:t>.</w:t>
      </w:r>
      <w:r>
        <w:t xml:space="preserve"> </w:t>
      </w:r>
      <w:r w:rsidR="0025312F">
        <w:t>I</w:t>
      </w:r>
      <w:r>
        <w:t xml:space="preserve">nputs that </w:t>
      </w:r>
      <w:r w:rsidR="0025312F">
        <w:t>predicted</w:t>
      </w:r>
      <w:r>
        <w:t xml:space="preserve"> the Horton, </w:t>
      </w:r>
      <w:proofErr w:type="spellStart"/>
      <w:r>
        <w:t>Kosti</w:t>
      </w:r>
      <w:r w:rsidR="00DC2128">
        <w:t>a</w:t>
      </w:r>
      <w:r>
        <w:t>kov</w:t>
      </w:r>
      <w:proofErr w:type="spellEnd"/>
      <w:r>
        <w:t>-Lewis (</w:t>
      </w:r>
      <w:proofErr w:type="spellStart"/>
      <w:r>
        <w:t>Mez</w:t>
      </w:r>
      <w:r w:rsidR="0025312F">
        <w:t>e</w:t>
      </w:r>
      <w:r>
        <w:t>ncev</w:t>
      </w:r>
      <w:proofErr w:type="spellEnd"/>
      <w:r w:rsidR="0025312F">
        <w:t>)</w:t>
      </w:r>
      <w:r>
        <w:t xml:space="preserve"> equation</w:t>
      </w:r>
      <w:r w:rsidR="00BF2EE3">
        <w:t xml:space="preserve"> </w:t>
      </w:r>
      <w:r w:rsidR="0025312F">
        <w:t xml:space="preserve">being the best, </w:t>
      </w:r>
      <w:r w:rsidR="00BF2EE3">
        <w:t>pro</w:t>
      </w:r>
      <w:r w:rsidR="0025312F">
        <w:t>v</w:t>
      </w:r>
      <w:r w:rsidR="00BF2EE3">
        <w:t xml:space="preserve">ided </w:t>
      </w:r>
      <w:r w:rsidR="0025312F">
        <w:t>m</w:t>
      </w:r>
      <w:r w:rsidR="00BF2EE3">
        <w:t>ore reliable predictions than inputs that pointed to Green-</w:t>
      </w:r>
      <w:proofErr w:type="spellStart"/>
      <w:r w:rsidR="00BF2EE3">
        <w:t>Ampt</w:t>
      </w:r>
      <w:proofErr w:type="spellEnd"/>
      <w:r w:rsidR="0025312F">
        <w:t>,</w:t>
      </w:r>
      <w:r w:rsidR="00BF2EE3">
        <w:t xml:space="preserve"> Philip, and </w:t>
      </w:r>
      <w:proofErr w:type="spellStart"/>
      <w:r w:rsidR="00BF2EE3">
        <w:t>Swartzendruber</w:t>
      </w:r>
      <w:proofErr w:type="spellEnd"/>
      <w:r w:rsidR="00BF2EE3">
        <w:t xml:space="preserve"> equation</w:t>
      </w:r>
      <w:r w:rsidR="0025312F">
        <w:t xml:space="preserve"> being the best</w:t>
      </w:r>
      <w:r w:rsidR="00BF2EE3">
        <w:t>. The infiltration measurement method was a dominant pred</w:t>
      </w:r>
      <w:r w:rsidR="0025312F">
        <w:t>i</w:t>
      </w:r>
      <w:r w:rsidR="00BF2EE3">
        <w:t>ctor, and using the textural class provided the accuracy of predicting the best equation comparable with</w:t>
      </w:r>
      <w:r>
        <w:t xml:space="preserve"> </w:t>
      </w:r>
      <w:r w:rsidR="00BF2EE3">
        <w:t>u</w:t>
      </w:r>
      <w:r w:rsidR="00BF2EE3">
        <w:t>s</w:t>
      </w:r>
      <w:r w:rsidR="00BF2EE3">
        <w:t>ing the silt, sand, and clay contents</w:t>
      </w:r>
      <w:r w:rsidR="00BF2EE3">
        <w:t>.</w:t>
      </w:r>
      <w:r w:rsidR="0025312F">
        <w:t xml:space="preserve"> </w:t>
      </w:r>
      <w:r w:rsidR="00BF2EE3">
        <w:t>The accuracy of p</w:t>
      </w:r>
      <w:r w:rsidR="0025312F">
        <w:t>redictin</w:t>
      </w:r>
      <w:r w:rsidR="00BF2EE3">
        <w:t xml:space="preserve">g </w:t>
      </w:r>
      <w:r w:rsidR="0025312F">
        <w:t xml:space="preserve">Horton and </w:t>
      </w:r>
      <w:proofErr w:type="spellStart"/>
      <w:r w:rsidR="0025312F">
        <w:t>Mezencev</w:t>
      </w:r>
      <w:proofErr w:type="spellEnd"/>
      <w:r w:rsidR="0025312F">
        <w:t xml:space="preserve"> equations' parameters</w:t>
      </w:r>
      <w:r w:rsidR="00BF2EE3">
        <w:t xml:space="preserve"> did not depend on </w:t>
      </w:r>
      <w:r w:rsidR="0025312F">
        <w:t>the performance of these equations.</w:t>
      </w:r>
      <w:r w:rsidR="00DC2128">
        <w:t xml:space="preserve"> </w:t>
      </w:r>
      <w:r w:rsidR="00BF2EE3">
        <w:t>Th</w:t>
      </w:r>
      <w:r w:rsidR="00AF580E">
        <w:t>is accuracy strongly depended on the infiltration measurement method.</w:t>
      </w:r>
      <w:r w:rsidR="00DC2128">
        <w:t xml:space="preserve"> </w:t>
      </w:r>
      <w:r w:rsidR="00AF580E">
        <w:t xml:space="preserve">Further research is needed to understand how to establish the threshold to consider the accuracy of two equations different. </w:t>
      </w:r>
      <w:proofErr w:type="gramStart"/>
      <w:r w:rsidR="00AF580E">
        <w:t>Also</w:t>
      </w:r>
      <w:r w:rsidR="0025312F">
        <w:t xml:space="preserve">, </w:t>
      </w:r>
      <w:r w:rsidR="00AF580E">
        <w:t xml:space="preserve"> </w:t>
      </w:r>
      <w:r w:rsidR="0025312F">
        <w:t>the</w:t>
      </w:r>
      <w:proofErr w:type="gramEnd"/>
      <w:r w:rsidR="0025312F">
        <w:t xml:space="preserve"> dependence of pedotransfer accuracy on affected by</w:t>
      </w:r>
      <w:r w:rsidR="00AF580E">
        <w:t xml:space="preserve"> </w:t>
      </w:r>
      <w:r w:rsidR="0025312F">
        <w:t xml:space="preserve">the observed infiltration stages needs to be studied. Overall, opportunities exist to provide additional means for infiltration modeling in multiple applications. </w:t>
      </w:r>
    </w:p>
    <w:sectPr w:rsidR="0044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31F46"/>
    <w:multiLevelType w:val="hybridMultilevel"/>
    <w:tmpl w:val="052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zSyMDY0MAJSZko6SsGpxcWZ+XkgBUa1AIWRDC0sAAAA"/>
  </w:docVars>
  <w:rsids>
    <w:rsidRoot w:val="0044746A"/>
    <w:rsid w:val="0020622C"/>
    <w:rsid w:val="0025312F"/>
    <w:rsid w:val="0044746A"/>
    <w:rsid w:val="004E65A9"/>
    <w:rsid w:val="00642FFE"/>
    <w:rsid w:val="009505AE"/>
    <w:rsid w:val="00AF580E"/>
    <w:rsid w:val="00BF2EE3"/>
    <w:rsid w:val="00D312C4"/>
    <w:rsid w:val="00D42546"/>
    <w:rsid w:val="00DC2128"/>
    <w:rsid w:val="00E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7F7A"/>
  <w15:chartTrackingRefBased/>
  <w15:docId w15:val="{F5E35FC8-9C98-4C2E-A8F4-2622DB4F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Pachepsky, Yakov</dc:creator>
  <cp:keywords/>
  <dc:description/>
  <cp:lastModifiedBy>Pachepsky, Yakov</cp:lastModifiedBy>
  <cp:revision>4</cp:revision>
  <dcterms:created xsi:type="dcterms:W3CDTF">2021-02-08T14:48:00Z</dcterms:created>
  <dcterms:modified xsi:type="dcterms:W3CDTF">2021-02-09T17:59:00Z</dcterms:modified>
</cp:coreProperties>
</file>