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67" w:rsidRPr="002C3B0C" w:rsidRDefault="00202967" w:rsidP="00202967">
      <w:pPr>
        <w:spacing w:line="276" w:lineRule="auto"/>
        <w:jc w:val="both"/>
        <w:rPr>
          <w:rFonts w:asciiTheme="majorBidi" w:hAnsiTheme="majorBidi" w:cstheme="majorBidi"/>
          <w:b/>
          <w:bCs/>
          <w:sz w:val="24"/>
          <w:szCs w:val="24"/>
        </w:rPr>
      </w:pPr>
      <w:r w:rsidRPr="002C3B0C">
        <w:rPr>
          <w:rFonts w:asciiTheme="majorBidi" w:hAnsiTheme="majorBidi" w:cstheme="majorBidi"/>
          <w:b/>
          <w:bCs/>
          <w:sz w:val="24"/>
          <w:szCs w:val="24"/>
        </w:rPr>
        <w:t xml:space="preserve">Researcher: </w:t>
      </w:r>
      <w:r w:rsidRPr="002C3B0C">
        <w:rPr>
          <w:rFonts w:asciiTheme="majorBidi" w:hAnsiTheme="majorBidi" w:cstheme="majorBidi"/>
          <w:sz w:val="24"/>
          <w:szCs w:val="24"/>
        </w:rPr>
        <w:t>Faraj Shmam</w:t>
      </w:r>
    </w:p>
    <w:p w:rsidR="00202967" w:rsidRPr="002C3B0C" w:rsidRDefault="00202967" w:rsidP="00202967">
      <w:pPr>
        <w:spacing w:line="276" w:lineRule="auto"/>
        <w:jc w:val="both"/>
        <w:rPr>
          <w:rFonts w:asciiTheme="majorBidi" w:hAnsiTheme="majorBidi" w:cstheme="majorBidi"/>
          <w:sz w:val="24"/>
          <w:szCs w:val="24"/>
        </w:rPr>
      </w:pPr>
      <w:r w:rsidRPr="002C3B0C">
        <w:rPr>
          <w:rFonts w:asciiTheme="majorBidi" w:hAnsiTheme="majorBidi" w:cstheme="majorBidi"/>
          <w:b/>
          <w:bCs/>
          <w:sz w:val="24"/>
          <w:szCs w:val="24"/>
        </w:rPr>
        <w:t xml:space="preserve">Title: </w:t>
      </w:r>
      <w:r w:rsidRPr="002C3B0C">
        <w:rPr>
          <w:rFonts w:asciiTheme="majorBidi" w:hAnsiTheme="majorBidi" w:cstheme="majorBidi"/>
          <w:sz w:val="24"/>
          <w:szCs w:val="24"/>
        </w:rPr>
        <w:t>An investigation of drug release from granules linking structure, process and release performance</w:t>
      </w:r>
    </w:p>
    <w:p w:rsidR="00202967" w:rsidRDefault="00202967" w:rsidP="00202967">
      <w:pPr>
        <w:spacing w:line="276" w:lineRule="auto"/>
        <w:jc w:val="both"/>
        <w:rPr>
          <w:rFonts w:asciiTheme="majorBidi" w:hAnsiTheme="majorBidi" w:cstheme="majorBidi"/>
          <w:sz w:val="24"/>
          <w:szCs w:val="24"/>
        </w:rPr>
      </w:pPr>
      <w:r w:rsidRPr="002C3B0C">
        <w:rPr>
          <w:rFonts w:asciiTheme="majorBidi" w:hAnsiTheme="majorBidi" w:cstheme="majorBidi"/>
          <w:b/>
          <w:bCs/>
          <w:sz w:val="24"/>
          <w:szCs w:val="24"/>
        </w:rPr>
        <w:t xml:space="preserve">Student Level:  </w:t>
      </w:r>
      <w:r w:rsidRPr="002C3B0C">
        <w:rPr>
          <w:rFonts w:asciiTheme="majorBidi" w:hAnsiTheme="majorBidi" w:cstheme="majorBidi"/>
          <w:sz w:val="24"/>
          <w:szCs w:val="24"/>
        </w:rPr>
        <w:t xml:space="preserve">PhD </w:t>
      </w:r>
    </w:p>
    <w:p w:rsidR="00202967" w:rsidRPr="00AC752D" w:rsidRDefault="00202967" w:rsidP="00202967">
      <w:pPr>
        <w:spacing w:line="276" w:lineRule="auto"/>
        <w:jc w:val="both"/>
        <w:rPr>
          <w:rFonts w:asciiTheme="majorBidi" w:hAnsiTheme="majorBidi" w:cstheme="majorBidi"/>
          <w:b/>
          <w:bCs/>
          <w:sz w:val="24"/>
          <w:szCs w:val="24"/>
        </w:rPr>
      </w:pPr>
      <w:r w:rsidRPr="002C3B0C">
        <w:rPr>
          <w:rFonts w:asciiTheme="majorBidi" w:hAnsiTheme="majorBidi" w:cstheme="majorBidi"/>
          <w:sz w:val="24"/>
          <w:szCs w:val="24"/>
        </w:rPr>
        <w:t>University of Sheffield. Department of Chemical and Biological Engineering</w:t>
      </w:r>
      <w:r w:rsidRPr="002C3B0C">
        <w:rPr>
          <w:rFonts w:asciiTheme="majorBidi" w:hAnsiTheme="majorBidi" w:cstheme="majorBidi"/>
          <w:b/>
          <w:bCs/>
          <w:sz w:val="24"/>
          <w:szCs w:val="24"/>
        </w:rPr>
        <w:t xml:space="preserve"> </w:t>
      </w:r>
    </w:p>
    <w:p w:rsidR="00202967" w:rsidRPr="002C3B0C" w:rsidRDefault="00202967" w:rsidP="00202967">
      <w:pPr>
        <w:spacing w:line="276" w:lineRule="auto"/>
        <w:jc w:val="both"/>
        <w:rPr>
          <w:rFonts w:asciiTheme="majorBidi" w:hAnsiTheme="majorBidi" w:cstheme="majorBidi"/>
          <w:sz w:val="24"/>
          <w:szCs w:val="24"/>
        </w:rPr>
      </w:pPr>
      <w:r w:rsidRPr="002C3B0C">
        <w:rPr>
          <w:rFonts w:asciiTheme="majorBidi" w:hAnsiTheme="majorBidi" w:cstheme="majorBidi"/>
          <w:b/>
          <w:bCs/>
          <w:sz w:val="24"/>
          <w:szCs w:val="24"/>
        </w:rPr>
        <w:t xml:space="preserve">Presentation type: </w:t>
      </w:r>
      <w:r w:rsidRPr="002C3B0C">
        <w:rPr>
          <w:rFonts w:asciiTheme="majorBidi" w:hAnsiTheme="majorBidi" w:cstheme="majorBidi"/>
          <w:sz w:val="24"/>
          <w:szCs w:val="24"/>
        </w:rPr>
        <w:t xml:space="preserve">Poster </w:t>
      </w:r>
    </w:p>
    <w:p w:rsidR="00202967" w:rsidRPr="002C3B0C" w:rsidRDefault="00202967" w:rsidP="00202967">
      <w:pPr>
        <w:spacing w:line="276" w:lineRule="auto"/>
        <w:jc w:val="both"/>
        <w:rPr>
          <w:rFonts w:asciiTheme="majorBidi" w:hAnsiTheme="majorBidi" w:cstheme="majorBidi"/>
          <w:sz w:val="24"/>
          <w:szCs w:val="24"/>
        </w:rPr>
      </w:pPr>
    </w:p>
    <w:p w:rsidR="00202967" w:rsidRPr="002C3B0C" w:rsidRDefault="00202967" w:rsidP="00202967">
      <w:pPr>
        <w:spacing w:line="276" w:lineRule="auto"/>
        <w:jc w:val="both"/>
        <w:rPr>
          <w:rFonts w:asciiTheme="majorBidi" w:hAnsiTheme="majorBidi" w:cstheme="majorBidi"/>
          <w:b/>
          <w:bCs/>
          <w:sz w:val="28"/>
          <w:szCs w:val="28"/>
        </w:rPr>
      </w:pPr>
      <w:r w:rsidRPr="002C3B0C">
        <w:rPr>
          <w:rFonts w:asciiTheme="majorBidi" w:hAnsiTheme="majorBidi" w:cstheme="majorBidi"/>
          <w:b/>
          <w:bCs/>
          <w:sz w:val="28"/>
          <w:szCs w:val="28"/>
        </w:rPr>
        <w:t>Abstract</w:t>
      </w:r>
    </w:p>
    <w:p w:rsidR="00202967" w:rsidRPr="002C3B0C" w:rsidRDefault="00202967" w:rsidP="00202967">
      <w:pPr>
        <w:spacing w:line="276" w:lineRule="auto"/>
        <w:jc w:val="both"/>
        <w:rPr>
          <w:rFonts w:asciiTheme="majorBidi" w:hAnsiTheme="majorBidi" w:cstheme="majorBidi"/>
          <w:b/>
          <w:bCs/>
          <w:sz w:val="24"/>
          <w:szCs w:val="24"/>
        </w:rPr>
      </w:pPr>
      <w:r w:rsidRPr="002C3B0C">
        <w:rPr>
          <w:rFonts w:asciiTheme="majorBidi" w:hAnsiTheme="majorBidi" w:cstheme="majorBidi"/>
          <w:b/>
          <w:bCs/>
          <w:sz w:val="24"/>
          <w:szCs w:val="24"/>
        </w:rPr>
        <w:t>An investigation of drug release from granules linking structure, process and release performance</w:t>
      </w:r>
    </w:p>
    <w:p w:rsidR="00202967" w:rsidRPr="002C3B0C" w:rsidRDefault="00202967" w:rsidP="00202967">
      <w:pPr>
        <w:spacing w:line="276" w:lineRule="auto"/>
        <w:jc w:val="both"/>
        <w:rPr>
          <w:rFonts w:asciiTheme="majorBidi" w:hAnsiTheme="majorBidi" w:cstheme="majorBidi"/>
          <w:b/>
          <w:bCs/>
          <w:sz w:val="24"/>
          <w:szCs w:val="24"/>
        </w:rPr>
      </w:pPr>
      <w:r w:rsidRPr="002C3B0C">
        <w:rPr>
          <w:rFonts w:asciiTheme="majorBidi" w:hAnsiTheme="majorBidi" w:cstheme="majorBidi"/>
          <w:b/>
          <w:bCs/>
          <w:sz w:val="24"/>
          <w:szCs w:val="24"/>
        </w:rPr>
        <w:t>Faraj Shmam, Rachel Smith, Kate Pitt</w:t>
      </w:r>
    </w:p>
    <w:p w:rsidR="00202967" w:rsidRPr="002C3B0C" w:rsidRDefault="00202967" w:rsidP="00202967">
      <w:pPr>
        <w:spacing w:line="276" w:lineRule="auto"/>
        <w:jc w:val="both"/>
        <w:rPr>
          <w:rFonts w:asciiTheme="majorBidi" w:hAnsiTheme="majorBidi" w:cstheme="majorBidi"/>
          <w:sz w:val="20"/>
          <w:szCs w:val="20"/>
        </w:rPr>
      </w:pPr>
      <w:r w:rsidRPr="002C3B0C">
        <w:rPr>
          <w:rFonts w:asciiTheme="majorBidi" w:hAnsiTheme="majorBidi" w:cstheme="majorBidi"/>
          <w:sz w:val="20"/>
          <w:szCs w:val="20"/>
        </w:rPr>
        <w:t xml:space="preserve">Particle </w:t>
      </w:r>
      <w:r>
        <w:rPr>
          <w:rFonts w:asciiTheme="majorBidi" w:hAnsiTheme="majorBidi" w:cstheme="majorBidi"/>
          <w:sz w:val="20"/>
          <w:szCs w:val="20"/>
        </w:rPr>
        <w:t>T</w:t>
      </w:r>
      <w:r w:rsidRPr="002C3B0C">
        <w:rPr>
          <w:rFonts w:asciiTheme="majorBidi" w:hAnsiTheme="majorBidi" w:cstheme="majorBidi"/>
          <w:sz w:val="20"/>
          <w:szCs w:val="20"/>
        </w:rPr>
        <w:t xml:space="preserve">echnology Group, Department of Chemical and Biological Engineering, The University of Sheffield, </w:t>
      </w:r>
      <w:proofErr w:type="spellStart"/>
      <w:r w:rsidRPr="002C3B0C">
        <w:rPr>
          <w:rFonts w:asciiTheme="majorBidi" w:hAnsiTheme="majorBidi" w:cstheme="majorBidi"/>
          <w:sz w:val="20"/>
          <w:szCs w:val="20"/>
        </w:rPr>
        <w:t>Mappin</w:t>
      </w:r>
      <w:proofErr w:type="spellEnd"/>
      <w:r w:rsidRPr="002C3B0C">
        <w:rPr>
          <w:rFonts w:asciiTheme="majorBidi" w:hAnsiTheme="majorBidi" w:cstheme="majorBidi"/>
          <w:sz w:val="20"/>
          <w:szCs w:val="20"/>
        </w:rPr>
        <w:t xml:space="preserve"> Street, Sheffield S1 3JD, UK</w:t>
      </w:r>
    </w:p>
    <w:p w:rsidR="00202967" w:rsidRPr="002C3B0C" w:rsidRDefault="00202967" w:rsidP="00202967">
      <w:pPr>
        <w:spacing w:line="276" w:lineRule="auto"/>
        <w:jc w:val="both"/>
        <w:rPr>
          <w:rFonts w:asciiTheme="majorBidi" w:hAnsiTheme="majorBidi" w:cstheme="majorBidi"/>
          <w:b/>
          <w:bCs/>
          <w:sz w:val="24"/>
          <w:szCs w:val="24"/>
        </w:rPr>
      </w:pPr>
    </w:p>
    <w:p w:rsidR="00202967" w:rsidRPr="002C3B0C" w:rsidRDefault="00202967" w:rsidP="00202967">
      <w:pPr>
        <w:spacing w:line="276" w:lineRule="auto"/>
        <w:jc w:val="both"/>
        <w:rPr>
          <w:rFonts w:asciiTheme="majorBidi" w:hAnsiTheme="majorBidi" w:cstheme="majorBidi"/>
          <w:sz w:val="24"/>
          <w:szCs w:val="24"/>
        </w:rPr>
      </w:pPr>
      <w:r w:rsidRPr="002C3B0C">
        <w:rPr>
          <w:rFonts w:asciiTheme="majorBidi" w:hAnsiTheme="majorBidi" w:cstheme="majorBidi"/>
          <w:b/>
          <w:bCs/>
          <w:sz w:val="24"/>
          <w:szCs w:val="24"/>
        </w:rPr>
        <w:t xml:space="preserve"> </w:t>
      </w:r>
      <w:r w:rsidRPr="002C3B0C">
        <w:rPr>
          <w:rFonts w:asciiTheme="majorBidi" w:hAnsiTheme="majorBidi" w:cstheme="majorBidi"/>
          <w:sz w:val="24"/>
          <w:szCs w:val="24"/>
        </w:rPr>
        <w:t xml:space="preserve">Granulation is a particle enlargement process where coarse or fine particles are agglomerated into large granules. These large granules are further processed to form tablets for oral solid dosage forms. In a high-shear granulation, the granule structure can be directly influenced by the granulation time and the amount of liquid binder added and this will have a strong influence on the dissolution rate of the granules. However, there is a lack of scientific understanding on the relationship between formulation, process and granule structure and performance. The aim of this work is to develop an experimental understanding of the relationship between granulation process parameters and granule structure and investigate the links between granule structure, granule dissolution and drug release profile. </w:t>
      </w:r>
    </w:p>
    <w:p w:rsidR="00202967" w:rsidRPr="002C3B0C" w:rsidRDefault="00202967" w:rsidP="0025679C">
      <w:pPr>
        <w:spacing w:line="276" w:lineRule="auto"/>
        <w:jc w:val="both"/>
        <w:rPr>
          <w:rFonts w:asciiTheme="majorBidi" w:hAnsiTheme="majorBidi" w:cstheme="majorBidi"/>
          <w:sz w:val="24"/>
          <w:szCs w:val="24"/>
        </w:rPr>
      </w:pPr>
      <w:r w:rsidRPr="002C3B0C">
        <w:rPr>
          <w:rFonts w:asciiTheme="majorBidi" w:hAnsiTheme="majorBidi" w:cstheme="majorBidi"/>
          <w:sz w:val="24"/>
          <w:szCs w:val="24"/>
        </w:rPr>
        <w:t>In this study,</w:t>
      </w:r>
      <w:r w:rsidRPr="002C3B0C">
        <w:rPr>
          <w:rFonts w:asciiTheme="majorBidi" w:eastAsia="MS Mincho" w:hAnsiTheme="majorBidi" w:cstheme="majorBidi"/>
          <w:sz w:val="24"/>
          <w:szCs w:val="24"/>
          <w:lang w:val="en-US" w:eastAsia="ja-JP"/>
        </w:rPr>
        <w:t xml:space="preserve"> </w:t>
      </w:r>
      <w:r>
        <w:rPr>
          <w:rFonts w:asciiTheme="majorBidi" w:eastAsia="MS Mincho" w:hAnsiTheme="majorBidi" w:cstheme="majorBidi"/>
          <w:sz w:val="24"/>
          <w:szCs w:val="24"/>
          <w:lang w:val="en-US" w:eastAsia="ja-JP"/>
        </w:rPr>
        <w:t>m</w:t>
      </w:r>
      <w:r w:rsidRPr="002C3B0C">
        <w:rPr>
          <w:rFonts w:asciiTheme="majorBidi" w:eastAsia="MS Mincho" w:hAnsiTheme="majorBidi" w:cstheme="majorBidi"/>
          <w:sz w:val="24"/>
          <w:szCs w:val="24"/>
          <w:lang w:val="en-US" w:eastAsia="ja-JP"/>
        </w:rPr>
        <w:t>icrocrystalline cellulose was used as an excipient powder</w:t>
      </w:r>
      <w:r>
        <w:rPr>
          <w:rFonts w:asciiTheme="majorBidi" w:eastAsia="MS Mincho" w:hAnsiTheme="majorBidi" w:cstheme="majorBidi"/>
          <w:sz w:val="24"/>
          <w:szCs w:val="24"/>
          <w:lang w:val="en-US" w:eastAsia="ja-JP"/>
        </w:rPr>
        <w:t xml:space="preserve"> and polyethylene glycol as the binder</w:t>
      </w:r>
      <w:r w:rsidRPr="002C3B0C">
        <w:rPr>
          <w:rFonts w:asciiTheme="majorBidi" w:eastAsia="MS Mincho" w:hAnsiTheme="majorBidi" w:cstheme="majorBidi"/>
          <w:sz w:val="24"/>
          <w:szCs w:val="24"/>
          <w:lang w:val="en-US" w:eastAsia="ja-JP"/>
        </w:rPr>
        <w:t>. Acetyl salicylic acid (aspirin) was used as a model active component</w:t>
      </w:r>
      <w:r w:rsidRPr="002C3B0C">
        <w:rPr>
          <w:rFonts w:asciiTheme="majorBidi" w:hAnsiTheme="majorBidi" w:cstheme="majorBidi"/>
          <w:sz w:val="24"/>
          <w:szCs w:val="24"/>
        </w:rPr>
        <w:t xml:space="preserve"> drug</w:t>
      </w:r>
      <w:r>
        <w:rPr>
          <w:rFonts w:asciiTheme="majorBidi" w:hAnsiTheme="majorBidi" w:cstheme="majorBidi"/>
          <w:sz w:val="24"/>
          <w:szCs w:val="24"/>
        </w:rPr>
        <w:t>.</w:t>
      </w:r>
      <w:r w:rsidRPr="002C3B0C">
        <w:rPr>
          <w:rFonts w:asciiTheme="majorBidi" w:hAnsiTheme="majorBidi" w:cstheme="majorBidi"/>
          <w:sz w:val="24"/>
          <w:szCs w:val="24"/>
        </w:rPr>
        <w:t xml:space="preserve"> </w:t>
      </w:r>
      <w:r>
        <w:rPr>
          <w:rFonts w:asciiTheme="majorBidi" w:hAnsiTheme="majorBidi" w:cstheme="majorBidi"/>
          <w:sz w:val="24"/>
          <w:szCs w:val="24"/>
        </w:rPr>
        <w:t>When granulated, it</w:t>
      </w:r>
      <w:r w:rsidRPr="002C3B0C">
        <w:rPr>
          <w:rFonts w:asciiTheme="majorBidi" w:hAnsiTheme="majorBidi" w:cstheme="majorBidi"/>
          <w:sz w:val="24"/>
          <w:szCs w:val="24"/>
        </w:rPr>
        <w:t xml:space="preserve"> was found that increasing of both the liquid to solid ratio (0.8, 1.0 and 1.2) and mixing time (2.5, 5 and 7 minutes) </w:t>
      </w:r>
      <w:r w:rsidR="00C54AD7">
        <w:rPr>
          <w:rFonts w:asciiTheme="majorBidi" w:hAnsiTheme="majorBidi" w:cstheme="majorBidi"/>
          <w:sz w:val="24"/>
          <w:szCs w:val="24"/>
        </w:rPr>
        <w:t>decreased</w:t>
      </w:r>
      <w:r w:rsidRPr="002C3B0C">
        <w:rPr>
          <w:rFonts w:asciiTheme="majorBidi" w:hAnsiTheme="majorBidi" w:cstheme="majorBidi"/>
          <w:sz w:val="24"/>
          <w:szCs w:val="24"/>
        </w:rPr>
        <w:t xml:space="preserve"> the porosity of the granules</w:t>
      </w:r>
      <w:r>
        <w:rPr>
          <w:rFonts w:asciiTheme="majorBidi" w:hAnsiTheme="majorBidi" w:cstheme="majorBidi"/>
          <w:sz w:val="24"/>
          <w:szCs w:val="24"/>
        </w:rPr>
        <w:t xml:space="preserve">. For the dissolution studies, a </w:t>
      </w:r>
      <w:r w:rsidRPr="002C3B0C">
        <w:rPr>
          <w:rFonts w:asciiTheme="majorBidi" w:eastAsia="MS Mincho" w:hAnsiTheme="majorBidi" w:cstheme="majorBidi"/>
          <w:sz w:val="24"/>
          <w:szCs w:val="24"/>
          <w:lang w:eastAsia="ja-JP"/>
        </w:rPr>
        <w:t>UV spectrophotometer at</w:t>
      </w:r>
      <w:r w:rsidRPr="002C3B0C">
        <w:rPr>
          <w:rFonts w:asciiTheme="majorBidi" w:eastAsia="MS Mincho" w:hAnsiTheme="majorBidi" w:cstheme="majorBidi"/>
          <w:sz w:val="24"/>
          <w:szCs w:val="24"/>
          <w:lang w:val="en-US" w:eastAsia="ja-JP"/>
        </w:rPr>
        <w:t xml:space="preserve"> 270 nm </w:t>
      </w:r>
      <w:r>
        <w:rPr>
          <w:rFonts w:asciiTheme="majorBidi" w:eastAsia="MS Mincho" w:hAnsiTheme="majorBidi" w:cstheme="majorBidi"/>
          <w:sz w:val="24"/>
          <w:szCs w:val="24"/>
          <w:lang w:val="en-US" w:eastAsia="ja-JP"/>
        </w:rPr>
        <w:t xml:space="preserve">was used </w:t>
      </w:r>
      <w:r w:rsidRPr="002C3B0C">
        <w:rPr>
          <w:rFonts w:asciiTheme="majorBidi" w:eastAsia="MS Mincho" w:hAnsiTheme="majorBidi" w:cstheme="majorBidi"/>
          <w:sz w:val="24"/>
          <w:szCs w:val="24"/>
          <w:lang w:val="en-US" w:eastAsia="ja-JP"/>
        </w:rPr>
        <w:t>to monitor drug release as a function of time.</w:t>
      </w:r>
      <w:r>
        <w:rPr>
          <w:rFonts w:asciiTheme="majorBidi" w:eastAsia="MS Mincho" w:hAnsiTheme="majorBidi" w:cstheme="majorBidi"/>
          <w:sz w:val="24"/>
          <w:szCs w:val="24"/>
          <w:lang w:val="en-US" w:eastAsia="ja-JP"/>
        </w:rPr>
        <w:t xml:space="preserve">  For the </w:t>
      </w:r>
      <w:r w:rsidR="0025679C">
        <w:rPr>
          <w:rFonts w:asciiTheme="majorBidi" w:eastAsia="MS Mincho" w:hAnsiTheme="majorBidi" w:cstheme="majorBidi"/>
          <w:sz w:val="24"/>
          <w:szCs w:val="24"/>
          <w:lang w:val="en-US" w:eastAsia="ja-JP"/>
        </w:rPr>
        <w:t>higher</w:t>
      </w:r>
      <w:r>
        <w:rPr>
          <w:rFonts w:asciiTheme="majorBidi" w:eastAsia="MS Mincho" w:hAnsiTheme="majorBidi" w:cstheme="majorBidi"/>
          <w:sz w:val="24"/>
          <w:szCs w:val="24"/>
          <w:lang w:val="en-US" w:eastAsia="ja-JP"/>
        </w:rPr>
        <w:t xml:space="preserve"> porosity </w:t>
      </w:r>
      <w:r w:rsidRPr="002C3B0C">
        <w:rPr>
          <w:rFonts w:asciiTheme="majorBidi" w:eastAsia="MS Mincho" w:hAnsiTheme="majorBidi" w:cstheme="majorBidi"/>
          <w:sz w:val="24"/>
          <w:szCs w:val="24"/>
          <w:lang w:val="en-US" w:eastAsia="ja-JP"/>
        </w:rPr>
        <w:t>granules</w:t>
      </w:r>
      <w:r>
        <w:rPr>
          <w:rFonts w:asciiTheme="majorBidi" w:eastAsia="MS Mincho" w:hAnsiTheme="majorBidi" w:cstheme="majorBidi"/>
          <w:sz w:val="24"/>
          <w:szCs w:val="24"/>
          <w:lang w:val="en-US" w:eastAsia="ja-JP"/>
        </w:rPr>
        <w:t>, i.e.</w:t>
      </w:r>
      <w:r w:rsidRPr="002C3B0C">
        <w:rPr>
          <w:rFonts w:asciiTheme="majorBidi" w:eastAsia="MS Mincho" w:hAnsiTheme="majorBidi" w:cstheme="majorBidi"/>
          <w:sz w:val="24"/>
          <w:szCs w:val="24"/>
          <w:lang w:val="en-US" w:eastAsia="ja-JP"/>
        </w:rPr>
        <w:t xml:space="preserve"> </w:t>
      </w:r>
      <w:r>
        <w:rPr>
          <w:rFonts w:asciiTheme="majorBidi" w:eastAsia="MS Mincho" w:hAnsiTheme="majorBidi" w:cstheme="majorBidi"/>
          <w:sz w:val="24"/>
          <w:szCs w:val="24"/>
          <w:lang w:val="en-US" w:eastAsia="ja-JP"/>
        </w:rPr>
        <w:t>those produced at low granulation time and liquid to solid ratio, dissolution was found to be significantly more rapid. This</w:t>
      </w:r>
      <w:r w:rsidRPr="002C3B0C">
        <w:rPr>
          <w:rFonts w:asciiTheme="majorBidi" w:hAnsiTheme="majorBidi" w:cstheme="majorBidi"/>
          <w:sz w:val="24"/>
          <w:szCs w:val="24"/>
        </w:rPr>
        <w:t xml:space="preserve"> </w:t>
      </w:r>
      <w:r>
        <w:rPr>
          <w:rFonts w:asciiTheme="majorBidi" w:hAnsiTheme="majorBidi" w:cstheme="majorBidi"/>
          <w:sz w:val="24"/>
          <w:szCs w:val="24"/>
        </w:rPr>
        <w:t xml:space="preserve">demonstrates </w:t>
      </w:r>
      <w:r w:rsidRPr="002C3B0C">
        <w:rPr>
          <w:rFonts w:asciiTheme="majorBidi" w:hAnsiTheme="majorBidi" w:cstheme="majorBidi"/>
          <w:sz w:val="24"/>
          <w:szCs w:val="24"/>
        </w:rPr>
        <w:t xml:space="preserve">the importance of </w:t>
      </w:r>
      <w:r>
        <w:rPr>
          <w:rFonts w:asciiTheme="majorBidi" w:hAnsiTheme="majorBidi" w:cstheme="majorBidi"/>
          <w:sz w:val="24"/>
          <w:szCs w:val="24"/>
        </w:rPr>
        <w:t xml:space="preserve">the </w:t>
      </w:r>
      <w:r w:rsidRPr="002C3B0C">
        <w:rPr>
          <w:rFonts w:asciiTheme="majorBidi" w:hAnsiTheme="majorBidi" w:cstheme="majorBidi"/>
          <w:sz w:val="24"/>
          <w:szCs w:val="24"/>
        </w:rPr>
        <w:t xml:space="preserve">granulation process and </w:t>
      </w:r>
      <w:r>
        <w:rPr>
          <w:rFonts w:asciiTheme="majorBidi" w:hAnsiTheme="majorBidi" w:cstheme="majorBidi"/>
          <w:sz w:val="24"/>
          <w:szCs w:val="24"/>
        </w:rPr>
        <w:t xml:space="preserve">the resulting </w:t>
      </w:r>
      <w:r w:rsidRPr="002C3B0C">
        <w:rPr>
          <w:rFonts w:asciiTheme="majorBidi" w:hAnsiTheme="majorBidi" w:cstheme="majorBidi"/>
          <w:sz w:val="24"/>
          <w:szCs w:val="24"/>
        </w:rPr>
        <w:t>granule structure.</w:t>
      </w:r>
    </w:p>
    <w:p w:rsidR="00985A88" w:rsidRDefault="00985A88">
      <w:bookmarkStart w:id="0" w:name="_GoBack"/>
      <w:bookmarkEnd w:id="0"/>
    </w:p>
    <w:sectPr w:rsidR="00985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67"/>
    <w:rsid w:val="00202967"/>
    <w:rsid w:val="0025679C"/>
    <w:rsid w:val="006B0CEB"/>
    <w:rsid w:val="00985A88"/>
    <w:rsid w:val="00C54A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1C6C"/>
  <w15:chartTrackingRefBased/>
  <w15:docId w15:val="{2C0050BC-FBCB-4E86-ABB9-68868078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Faraj</dc:creator>
  <cp:keywords/>
  <dc:description/>
  <cp:lastModifiedBy>Faraj</cp:lastModifiedBy>
  <cp:revision>4</cp:revision>
  <dcterms:created xsi:type="dcterms:W3CDTF">2021-02-22T15:18:00Z</dcterms:created>
  <dcterms:modified xsi:type="dcterms:W3CDTF">2021-02-22T15:27:00Z</dcterms:modified>
</cp:coreProperties>
</file>